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rPr>
      </w:pPr>
      <w:r>
        <w:rPr>
          <w:rFonts w:hint="default"/>
        </w:rPr>
        <w:t>推荐算法在跨境电商场景下的应用研究</w:t>
      </w:r>
    </w:p>
    <w:p>
      <w:pPr>
        <w:rPr>
          <w:rFonts w:hint="default"/>
        </w:rPr>
      </w:pPr>
    </w:p>
    <w:p>
      <w:pPr>
        <w:rPr>
          <w:rFonts w:hint="default"/>
        </w:rPr>
      </w:pPr>
      <w:r>
        <w:rPr>
          <w:rFonts w:hint="default"/>
        </w:rPr>
        <w:t>Research on the Application of Recommendation Algorithms in Cross-border E-commerce</w:t>
      </w:r>
    </w:p>
    <w:p>
      <w:pPr>
        <w:rPr>
          <w:rFonts w:hint="default"/>
        </w:rPr>
      </w:pPr>
    </w:p>
    <w:p>
      <w:pPr>
        <w:rPr>
          <w:rFonts w:hint="default"/>
        </w:rPr>
      </w:pPr>
      <w:r>
        <w:rPr>
          <w:rFonts w:hint="default"/>
        </w:rPr>
        <w:t>摘要：</w:t>
      </w:r>
    </w:p>
    <w:p>
      <w:pPr>
        <w:rPr>
          <w:rFonts w:hint="default"/>
        </w:rPr>
      </w:pPr>
    </w:p>
    <w:p>
      <w:pPr>
        <w:rPr>
          <w:rFonts w:hint="default"/>
        </w:rPr>
      </w:pPr>
      <w:r>
        <w:rPr>
          <w:rFonts w:hint="default"/>
        </w:rPr>
        <w:t>随着全球化的加速，跨境电商成为了全球范围内的一种重要的商业模式，推荐算法在跨境电商场景下的应用逐渐引起了人们的关注。本文通过对跨境电商的研究，对推荐算法在跨境电商场景下的应用进行了探讨。首先介绍了推荐算法的基本原理和常见的算法模型，然后结合跨境电商的特点，探讨了推荐算法在跨境电商场景下的应用。最后，本文对推荐算法在跨境电商场景下的应用进行了总结，并提出了进一步的研究方向和未来的展望。</w:t>
      </w:r>
    </w:p>
    <w:p>
      <w:pPr>
        <w:rPr>
          <w:rFonts w:hint="default"/>
        </w:rPr>
      </w:pPr>
    </w:p>
    <w:p>
      <w:pPr>
        <w:rPr>
          <w:rFonts w:hint="default"/>
        </w:rPr>
      </w:pPr>
      <w:r>
        <w:rPr>
          <w:rFonts w:hint="default"/>
        </w:rPr>
        <w:t>关键词：推荐算法；跨境电商；应用</w:t>
      </w:r>
    </w:p>
    <w:p>
      <w:pPr>
        <w:rPr>
          <w:rFonts w:hint="default"/>
        </w:rPr>
      </w:pPr>
    </w:p>
    <w:p>
      <w:pPr>
        <w:rPr>
          <w:rFonts w:hint="default"/>
        </w:rPr>
      </w:pPr>
      <w:r>
        <w:rPr>
          <w:rFonts w:hint="default"/>
        </w:rPr>
        <w:t>Abstract：</w:t>
      </w:r>
    </w:p>
    <w:p>
      <w:pPr>
        <w:rPr>
          <w:rFonts w:hint="default"/>
        </w:rPr>
      </w:pPr>
    </w:p>
    <w:p>
      <w:pPr>
        <w:rPr>
          <w:rFonts w:hint="default"/>
        </w:rPr>
      </w:pPr>
      <w:r>
        <w:rPr>
          <w:rFonts w:hint="default"/>
        </w:rPr>
        <w:t>With the acceleration of globalization, cross-border e-commerce has become an important business model worldwide, and the application of recommendation algorithms in cross-border e-commerce scenarios has gradually attracted people's attention. In this paper, through the research of cross-border e-commerce, the application of recommendation algorithm in cross-border e-commerce scenarios is discussed. Firstly, the basic principles and common algorithm models of recommendation algorithm are introduced. Then, combined with the characteristics of cross-border e-commerce, the application of recommendation algorithm in cross-border e-commerce scenarios is discussed. Finally, this paper summarizes the application of recommendation algorithm in cross-border e-commerce scenarios, and puts forward further research directions and future prospects.</w:t>
      </w:r>
    </w:p>
    <w:p>
      <w:pPr>
        <w:rPr>
          <w:rFonts w:hint="default"/>
        </w:rPr>
      </w:pPr>
    </w:p>
    <w:p>
      <w:pPr>
        <w:rPr>
          <w:rFonts w:hint="default"/>
        </w:rPr>
      </w:pPr>
      <w:r>
        <w:rPr>
          <w:rFonts w:hint="default"/>
        </w:rPr>
        <w:t>Keywords: Recommendation algorithm; Cross-border e-commerce; Application</w:t>
      </w:r>
    </w:p>
    <w:p>
      <w:pPr>
        <w:rPr>
          <w:rFonts w:hint="default"/>
        </w:rPr>
      </w:pPr>
    </w:p>
    <w:p>
      <w:pPr>
        <w:rPr>
          <w:rFonts w:hint="default"/>
        </w:rPr>
      </w:pPr>
      <w:r>
        <w:rPr>
          <w:rFonts w:hint="default"/>
        </w:rPr>
        <w:t>致谢：</w:t>
      </w:r>
    </w:p>
    <w:p>
      <w:pPr>
        <w:rPr>
          <w:rFonts w:hint="default"/>
        </w:rPr>
      </w:pPr>
    </w:p>
    <w:p>
      <w:pPr>
        <w:rPr>
          <w:rFonts w:hint="default"/>
        </w:rPr>
      </w:pPr>
      <w:r>
        <w:rPr>
          <w:rFonts w:hint="default"/>
        </w:rPr>
        <w:t>在本篇论文完成之际，我要向所有帮助和支持我的人表示衷心的感谢。</w:t>
      </w:r>
    </w:p>
    <w:p>
      <w:pPr>
        <w:rPr>
          <w:rFonts w:hint="default"/>
        </w:rPr>
      </w:pPr>
    </w:p>
    <w:p>
      <w:pPr>
        <w:rPr>
          <w:rFonts w:hint="default"/>
        </w:rPr>
      </w:pPr>
      <w:r>
        <w:rPr>
          <w:rFonts w:hint="default"/>
        </w:rPr>
        <w:t>首先，我要感谢我的指导老师，您在本论文的研究过程中给了我许多有益的指导和帮助，您的指导让我更好地了解了推荐算法在跨境电商中的应用，使我更加深入地探索了这一领域的研究内容。</w:t>
      </w:r>
    </w:p>
    <w:p>
      <w:pPr>
        <w:rPr>
          <w:rFonts w:hint="default"/>
        </w:rPr>
      </w:pPr>
    </w:p>
    <w:p>
      <w:pPr>
        <w:rPr>
          <w:rFonts w:hint="default"/>
        </w:rPr>
      </w:pPr>
      <w:r>
        <w:rPr>
          <w:rFonts w:hint="default"/>
        </w:rPr>
        <w:t>其次，我要感谢我的家人和朋友们，你们一直支持我，给了我无尽的力量和鼓励，让我能够顺利地完成这篇论文的写作。</w:t>
      </w:r>
    </w:p>
    <w:p>
      <w:pPr>
        <w:rPr>
          <w:rFonts w:hint="default"/>
        </w:rPr>
      </w:pPr>
    </w:p>
    <w:p>
      <w:pPr>
        <w:rPr>
          <w:rFonts w:hint="default"/>
        </w:rPr>
      </w:pPr>
      <w:r>
        <w:rPr>
          <w:rFonts w:hint="default"/>
        </w:rPr>
        <w:t>最后，我要感谢所有在本文中提供帮助和支持的人们，无论是在调查研究过程中提供数据和信息的人员，还是在撰写过程中提供意见和建议的同事们，你们的帮助和支持让我更加深入地了解了推荐算法在跨境电商中的应用，使本文得以圆满完成。</w:t>
      </w:r>
    </w:p>
    <w:p>
      <w:pPr>
        <w:rPr>
          <w:rFonts w:hint="default"/>
        </w:rPr>
      </w:pPr>
    </w:p>
    <w:p>
      <w:pPr>
        <w:rPr>
          <w:rFonts w:hint="default"/>
        </w:rPr>
      </w:pPr>
      <w:r>
        <w:rPr>
          <w:rFonts w:hint="default"/>
        </w:rPr>
        <w:t>谨向以上所有人员表示由衷的感谢！</w:t>
      </w:r>
    </w:p>
    <w:p>
      <w:pPr>
        <w:rPr>
          <w:rFonts w:hint="default"/>
        </w:rPr>
      </w:pPr>
    </w:p>
    <w:p>
      <w:pPr>
        <w:rPr>
          <w:rFonts w:hint="default"/>
        </w:rPr>
      </w:pPr>
      <w:r>
        <w:rPr>
          <w:rFonts w:hint="default"/>
        </w:rPr>
        <w:t>目录</w:t>
      </w:r>
    </w:p>
    <w:p>
      <w:pPr>
        <w:rPr>
          <w:rFonts w:hint="default"/>
        </w:rPr>
      </w:pPr>
    </w:p>
    <w:p>
      <w:pPr>
        <w:rPr>
          <w:rFonts w:hint="default"/>
        </w:rPr>
      </w:pPr>
      <w:r>
        <w:rPr>
          <w:rFonts w:hint="default"/>
        </w:rPr>
        <w:t>一、引言</w:t>
      </w:r>
    </w:p>
    <w:p>
      <w:pPr>
        <w:rPr>
          <w:rFonts w:hint="default"/>
        </w:rPr>
      </w:pPr>
    </w:p>
    <w:p>
      <w:pPr>
        <w:rPr>
          <w:rFonts w:hint="default"/>
        </w:rPr>
      </w:pPr>
      <w:r>
        <w:rPr>
          <w:rFonts w:hint="default"/>
        </w:rPr>
        <w:t>- 研究背景和意义</w:t>
      </w:r>
    </w:p>
    <w:p>
      <w:pPr>
        <w:rPr>
          <w:rFonts w:hint="default"/>
        </w:rPr>
      </w:pPr>
      <w:r>
        <w:rPr>
          <w:rFonts w:hint="default"/>
        </w:rPr>
        <w:t>- 研究目的和贡献</w:t>
      </w:r>
    </w:p>
    <w:p>
      <w:pPr>
        <w:rPr>
          <w:rFonts w:hint="default"/>
        </w:rPr>
      </w:pPr>
      <w:r>
        <w:rPr>
          <w:rFonts w:hint="default"/>
        </w:rPr>
        <w:t>- 论文结构</w:t>
      </w:r>
    </w:p>
    <w:p>
      <w:pPr>
        <w:rPr>
          <w:rFonts w:hint="default"/>
        </w:rPr>
      </w:pPr>
    </w:p>
    <w:p>
      <w:pPr>
        <w:rPr>
          <w:rFonts w:hint="default"/>
        </w:rPr>
      </w:pPr>
      <w:r>
        <w:rPr>
          <w:rFonts w:hint="default"/>
        </w:rPr>
        <w:t>二、跨境电商的历史和现状</w:t>
      </w:r>
    </w:p>
    <w:p>
      <w:pPr>
        <w:rPr>
          <w:rFonts w:hint="default"/>
        </w:rPr>
      </w:pPr>
    </w:p>
    <w:p>
      <w:pPr>
        <w:rPr>
          <w:rFonts w:hint="default"/>
        </w:rPr>
      </w:pPr>
      <w:r>
        <w:rPr>
          <w:rFonts w:hint="default"/>
        </w:rPr>
        <w:t>- 跨境电商的定义和发展</w:t>
      </w:r>
    </w:p>
    <w:p>
      <w:pPr>
        <w:rPr>
          <w:rFonts w:hint="default"/>
        </w:rPr>
      </w:pPr>
      <w:r>
        <w:rPr>
          <w:rFonts w:hint="default"/>
        </w:rPr>
        <w:t>- 跨境电商市场规模和增长趋势</w:t>
      </w:r>
    </w:p>
    <w:p>
      <w:pPr>
        <w:rPr>
          <w:rFonts w:hint="default"/>
        </w:rPr>
      </w:pPr>
      <w:r>
        <w:rPr>
          <w:rFonts w:hint="default"/>
        </w:rPr>
        <w:t>- 跨境电商的发展现状和趋势</w:t>
      </w:r>
    </w:p>
    <w:p>
      <w:pPr>
        <w:rPr>
          <w:rFonts w:hint="default"/>
        </w:rPr>
      </w:pPr>
    </w:p>
    <w:p>
      <w:pPr>
        <w:rPr>
          <w:rFonts w:hint="default"/>
        </w:rPr>
      </w:pPr>
      <w:r>
        <w:rPr>
          <w:rFonts w:hint="default"/>
        </w:rPr>
        <w:t>三、跨境电商存在的问题和挑战</w:t>
      </w:r>
    </w:p>
    <w:p>
      <w:pPr>
        <w:rPr>
          <w:rFonts w:hint="default"/>
        </w:rPr>
      </w:pPr>
    </w:p>
    <w:p>
      <w:pPr>
        <w:rPr>
          <w:rFonts w:hint="default"/>
        </w:rPr>
      </w:pPr>
      <w:r>
        <w:rPr>
          <w:rFonts w:hint="default"/>
        </w:rPr>
        <w:t>- 跨境电商面临的法律、政策和文化差异等问题</w:t>
      </w:r>
    </w:p>
    <w:p>
      <w:pPr>
        <w:rPr>
          <w:rFonts w:hint="default"/>
        </w:rPr>
      </w:pPr>
      <w:r>
        <w:rPr>
          <w:rFonts w:hint="default"/>
        </w:rPr>
        <w:t>- 跨境电商存在的质量、物流和安全问题</w:t>
      </w:r>
    </w:p>
    <w:p>
      <w:pPr>
        <w:rPr>
          <w:rFonts w:hint="default"/>
        </w:rPr>
      </w:pPr>
      <w:r>
        <w:rPr>
          <w:rFonts w:hint="default"/>
        </w:rPr>
        <w:t>- 跨境电商面临的用户信任和知识产权问题</w:t>
      </w:r>
    </w:p>
    <w:p>
      <w:pPr>
        <w:rPr>
          <w:rFonts w:hint="default"/>
        </w:rPr>
      </w:pPr>
    </w:p>
    <w:p>
      <w:pPr>
        <w:rPr>
          <w:rFonts w:hint="default"/>
        </w:rPr>
      </w:pPr>
      <w:r>
        <w:rPr>
          <w:rFonts w:hint="default"/>
        </w:rPr>
        <w:t>四、推荐算法的理论知识</w:t>
      </w:r>
    </w:p>
    <w:p>
      <w:pPr>
        <w:rPr>
          <w:rFonts w:hint="default"/>
        </w:rPr>
      </w:pPr>
    </w:p>
    <w:p>
      <w:pPr>
        <w:rPr>
          <w:rFonts w:hint="default"/>
        </w:rPr>
      </w:pPr>
      <w:r>
        <w:rPr>
          <w:rFonts w:hint="default"/>
        </w:rPr>
        <w:t>- 推荐算法的定义和分类</w:t>
      </w:r>
    </w:p>
    <w:p>
      <w:pPr>
        <w:rPr>
          <w:rFonts w:hint="default"/>
        </w:rPr>
      </w:pPr>
      <w:r>
        <w:rPr>
          <w:rFonts w:hint="default"/>
        </w:rPr>
        <w:t>- 基于内容的推荐算法</w:t>
      </w:r>
    </w:p>
    <w:p>
      <w:pPr>
        <w:rPr>
          <w:rFonts w:hint="default"/>
        </w:rPr>
      </w:pPr>
      <w:r>
        <w:rPr>
          <w:rFonts w:hint="default"/>
        </w:rPr>
        <w:t>- 协同过滤推荐算法</w:t>
      </w:r>
    </w:p>
    <w:p>
      <w:pPr>
        <w:rPr>
          <w:rFonts w:hint="default"/>
        </w:rPr>
      </w:pPr>
      <w:r>
        <w:rPr>
          <w:rFonts w:hint="default"/>
        </w:rPr>
        <w:t>- 基于矩阵分解的推荐算法</w:t>
      </w:r>
    </w:p>
    <w:p>
      <w:pPr>
        <w:rPr>
          <w:rFonts w:hint="default"/>
        </w:rPr>
      </w:pPr>
    </w:p>
    <w:p>
      <w:pPr>
        <w:rPr>
          <w:rFonts w:hint="default"/>
        </w:rPr>
      </w:pPr>
      <w:r>
        <w:rPr>
          <w:rFonts w:hint="default"/>
        </w:rPr>
        <w:t>五、推荐算法在跨境电商中的应用</w:t>
      </w:r>
    </w:p>
    <w:p>
      <w:pPr>
        <w:rPr>
          <w:rFonts w:hint="default"/>
        </w:rPr>
      </w:pPr>
    </w:p>
    <w:p>
      <w:pPr>
        <w:rPr>
          <w:rFonts w:hint="default"/>
        </w:rPr>
      </w:pPr>
      <w:r>
        <w:rPr>
          <w:rFonts w:hint="default"/>
        </w:rPr>
        <w:t>- 推荐算法在跨境电商中的重要性和应用场景</w:t>
      </w:r>
    </w:p>
    <w:p>
      <w:pPr>
        <w:rPr>
          <w:rFonts w:hint="default"/>
        </w:rPr>
      </w:pPr>
      <w:r>
        <w:rPr>
          <w:rFonts w:hint="default"/>
        </w:rPr>
        <w:t>- 基于内容的推荐算法在跨境电商中的应用</w:t>
      </w:r>
    </w:p>
    <w:p>
      <w:pPr>
        <w:rPr>
          <w:rFonts w:hint="default"/>
        </w:rPr>
      </w:pPr>
      <w:r>
        <w:rPr>
          <w:rFonts w:hint="default"/>
        </w:rPr>
        <w:t>- 协同过滤推荐算法在跨境电商中的应用</w:t>
      </w:r>
    </w:p>
    <w:p>
      <w:pPr>
        <w:rPr>
          <w:rFonts w:hint="default"/>
        </w:rPr>
      </w:pPr>
      <w:r>
        <w:rPr>
          <w:rFonts w:hint="default"/>
        </w:rPr>
        <w:t>- 基于矩阵分解的推荐算法在跨境电商中的应用</w:t>
      </w:r>
    </w:p>
    <w:p>
      <w:pPr>
        <w:rPr>
          <w:rFonts w:hint="default"/>
        </w:rPr>
      </w:pPr>
    </w:p>
    <w:p>
      <w:pPr>
        <w:rPr>
          <w:rFonts w:hint="default"/>
        </w:rPr>
      </w:pPr>
      <w:r>
        <w:rPr>
          <w:rFonts w:hint="default"/>
        </w:rPr>
        <w:t>六、基于AliExpress数据的数据分析和商品推荐算法</w:t>
      </w:r>
    </w:p>
    <w:p>
      <w:pPr>
        <w:rPr>
          <w:rFonts w:hint="default"/>
        </w:rPr>
      </w:pPr>
    </w:p>
    <w:p>
      <w:pPr>
        <w:rPr>
          <w:rFonts w:hint="default"/>
        </w:rPr>
      </w:pPr>
      <w:r>
        <w:rPr>
          <w:rFonts w:hint="default"/>
        </w:rPr>
        <w:t>* 探索性数据分析</w:t>
      </w:r>
    </w:p>
    <w:p>
      <w:pPr>
        <w:rPr>
          <w:rFonts w:hint="default"/>
        </w:rPr>
      </w:pPr>
      <w:r>
        <w:rPr>
          <w:rFonts w:hint="default"/>
        </w:rPr>
        <w:t>* 商品推荐算法建模流程</w:t>
      </w:r>
    </w:p>
    <w:p>
      <w:pPr>
        <w:rPr>
          <w:rFonts w:hint="default"/>
        </w:rPr>
      </w:pPr>
    </w:p>
    <w:p>
      <w:pPr>
        <w:rPr>
          <w:rFonts w:hint="default"/>
        </w:rPr>
      </w:pPr>
      <w:r>
        <w:rPr>
          <w:rFonts w:hint="default"/>
        </w:rPr>
        <w:t>七、结论和未来工作</w:t>
      </w:r>
    </w:p>
    <w:p>
      <w:pPr>
        <w:rPr>
          <w:rFonts w:hint="default"/>
        </w:rPr>
      </w:pPr>
    </w:p>
    <w:p>
      <w:pPr>
        <w:rPr>
          <w:rFonts w:hint="default"/>
        </w:rPr>
      </w:pPr>
      <w:r>
        <w:rPr>
          <w:rFonts w:hint="default"/>
        </w:rPr>
        <w:t>- 对研究成果的总结</w:t>
      </w:r>
    </w:p>
    <w:p>
      <w:pPr>
        <w:rPr>
          <w:rFonts w:hint="default"/>
        </w:rPr>
      </w:pPr>
      <w:r>
        <w:rPr>
          <w:rFonts w:hint="default"/>
        </w:rPr>
        <w:t>- 研究中存在的不足和未来的研究方向</w:t>
      </w:r>
    </w:p>
    <w:p>
      <w:pPr>
        <w:rPr>
          <w:rFonts w:hint="default"/>
        </w:rPr>
      </w:pPr>
    </w:p>
    <w:p>
      <w:pPr>
        <w:rPr>
          <w:rFonts w:hint="default"/>
        </w:rPr>
      </w:pPr>
      <w:r>
        <w:rPr>
          <w:rFonts w:hint="default"/>
        </w:rPr>
        <w:t>Contens</w:t>
      </w:r>
    </w:p>
    <w:p>
      <w:pPr>
        <w:rPr>
          <w:rFonts w:hint="default"/>
        </w:rPr>
      </w:pPr>
    </w:p>
    <w:p>
      <w:pPr>
        <w:rPr>
          <w:rFonts w:hint="default"/>
        </w:rPr>
      </w:pPr>
      <w:r>
        <w:rPr>
          <w:rFonts w:hint="default"/>
        </w:rPr>
        <w:t>1. Introduction</w:t>
      </w:r>
    </w:p>
    <w:p>
      <w:pPr>
        <w:rPr>
          <w:rFonts w:hint="default"/>
        </w:rPr>
      </w:pPr>
    </w:p>
    <w:p>
      <w:pPr>
        <w:rPr>
          <w:rFonts w:hint="default"/>
        </w:rPr>
      </w:pPr>
      <w:r>
        <w:rPr>
          <w:rFonts w:hint="default"/>
        </w:rPr>
        <w:t>- Background and significance</w:t>
      </w:r>
    </w:p>
    <w:p>
      <w:pPr>
        <w:rPr>
          <w:rFonts w:hint="default"/>
        </w:rPr>
      </w:pPr>
      <w:r>
        <w:rPr>
          <w:rFonts w:hint="default"/>
        </w:rPr>
        <w:t>- Objectives and contributions</w:t>
      </w:r>
    </w:p>
    <w:p>
      <w:pPr>
        <w:rPr>
          <w:rFonts w:hint="default"/>
        </w:rPr>
      </w:pPr>
      <w:r>
        <w:rPr>
          <w:rFonts w:hint="default"/>
        </w:rPr>
        <w:t>- Thesis structure</w:t>
      </w:r>
    </w:p>
    <w:p>
      <w:pPr>
        <w:rPr>
          <w:rFonts w:hint="default"/>
        </w:rPr>
      </w:pPr>
    </w:p>
    <w:p>
      <w:pPr>
        <w:rPr>
          <w:rFonts w:hint="default"/>
        </w:rPr>
      </w:pPr>
      <w:r>
        <w:rPr>
          <w:rFonts w:hint="default"/>
        </w:rPr>
        <w:t>1. History and current situation of cross-border e-commerce</w:t>
      </w:r>
    </w:p>
    <w:p>
      <w:pPr>
        <w:rPr>
          <w:rFonts w:hint="default"/>
        </w:rPr>
      </w:pPr>
    </w:p>
    <w:p>
      <w:pPr>
        <w:rPr>
          <w:rFonts w:hint="default"/>
        </w:rPr>
      </w:pPr>
      <w:r>
        <w:rPr>
          <w:rFonts w:hint="default"/>
        </w:rPr>
        <w:t>- Definition and development of cross-border e-commerce</w:t>
      </w:r>
    </w:p>
    <w:p>
      <w:pPr>
        <w:rPr>
          <w:rFonts w:hint="default"/>
        </w:rPr>
      </w:pPr>
      <w:r>
        <w:rPr>
          <w:rFonts w:hint="default"/>
        </w:rPr>
        <w:t>- Market size and growth trends of cross-border e-commerce</w:t>
      </w:r>
    </w:p>
    <w:p>
      <w:pPr>
        <w:rPr>
          <w:rFonts w:hint="default"/>
        </w:rPr>
      </w:pPr>
      <w:r>
        <w:rPr>
          <w:rFonts w:hint="default"/>
        </w:rPr>
        <w:t>- Development status and trends of cross-border e-commerce</w:t>
      </w:r>
    </w:p>
    <w:p>
      <w:pPr>
        <w:rPr>
          <w:rFonts w:hint="default"/>
        </w:rPr>
      </w:pPr>
    </w:p>
    <w:p>
      <w:pPr>
        <w:rPr>
          <w:rFonts w:hint="default"/>
        </w:rPr>
      </w:pPr>
      <w:r>
        <w:rPr>
          <w:rFonts w:hint="default"/>
        </w:rPr>
        <w:t>1. Challenges and issues of cross-border e-commerce</w:t>
      </w:r>
    </w:p>
    <w:p>
      <w:pPr>
        <w:rPr>
          <w:rFonts w:hint="default"/>
        </w:rPr>
      </w:pPr>
    </w:p>
    <w:p>
      <w:pPr>
        <w:rPr>
          <w:rFonts w:hint="default"/>
        </w:rPr>
      </w:pPr>
      <w:r>
        <w:rPr>
          <w:rFonts w:hint="default"/>
        </w:rPr>
        <w:t>- Legal, policy, and cultural differences in cross-border e-commerce</w:t>
      </w:r>
    </w:p>
    <w:p>
      <w:pPr>
        <w:rPr>
          <w:rFonts w:hint="default"/>
        </w:rPr>
      </w:pPr>
      <w:r>
        <w:rPr>
          <w:rFonts w:hint="default"/>
        </w:rPr>
        <w:t>- Quality, logistics, and security issues in cross-border e-commerce</w:t>
      </w:r>
    </w:p>
    <w:p>
      <w:pPr>
        <w:rPr>
          <w:rFonts w:hint="default"/>
        </w:rPr>
      </w:pPr>
      <w:r>
        <w:rPr>
          <w:rFonts w:hint="default"/>
        </w:rPr>
        <w:t>- User trust and intellectual property issues in cross-border e-commerce</w:t>
      </w:r>
    </w:p>
    <w:p>
      <w:pPr>
        <w:rPr>
          <w:rFonts w:hint="default"/>
        </w:rPr>
      </w:pPr>
    </w:p>
    <w:p>
      <w:pPr>
        <w:rPr>
          <w:rFonts w:hint="default"/>
        </w:rPr>
      </w:pPr>
      <w:r>
        <w:rPr>
          <w:rFonts w:hint="default"/>
        </w:rPr>
        <w:t>1. Theoretical knowledge of recommendation algorithms</w:t>
      </w:r>
    </w:p>
    <w:p>
      <w:pPr>
        <w:rPr>
          <w:rFonts w:hint="default"/>
        </w:rPr>
      </w:pPr>
    </w:p>
    <w:p>
      <w:pPr>
        <w:rPr>
          <w:rFonts w:hint="default"/>
        </w:rPr>
      </w:pPr>
      <w:r>
        <w:rPr>
          <w:rFonts w:hint="default"/>
        </w:rPr>
        <w:t>- Definition and classification of recommendation algorithms</w:t>
      </w:r>
    </w:p>
    <w:p>
      <w:pPr>
        <w:rPr>
          <w:rFonts w:hint="default"/>
        </w:rPr>
      </w:pPr>
      <w:r>
        <w:rPr>
          <w:rFonts w:hint="default"/>
        </w:rPr>
        <w:t>- Content-based recommendation algorithms</w:t>
      </w:r>
    </w:p>
    <w:p>
      <w:pPr>
        <w:rPr>
          <w:rFonts w:hint="default"/>
        </w:rPr>
      </w:pPr>
      <w:r>
        <w:rPr>
          <w:rFonts w:hint="default"/>
        </w:rPr>
        <w:t>- Collaborative filtering recommendation algorithms</w:t>
      </w:r>
    </w:p>
    <w:p>
      <w:pPr>
        <w:rPr>
          <w:rFonts w:hint="default"/>
        </w:rPr>
      </w:pPr>
      <w:r>
        <w:rPr>
          <w:rFonts w:hint="default"/>
        </w:rPr>
        <w:t>- Matrix factorization-based recommendation algorithms</w:t>
      </w:r>
    </w:p>
    <w:p>
      <w:pPr>
        <w:rPr>
          <w:rFonts w:hint="default"/>
        </w:rPr>
      </w:pPr>
    </w:p>
    <w:p>
      <w:pPr>
        <w:rPr>
          <w:rFonts w:hint="default"/>
        </w:rPr>
      </w:pPr>
      <w:r>
        <w:rPr>
          <w:rFonts w:hint="default"/>
        </w:rPr>
        <w:t>1. Application of recommendation algorithms in cross-border e-commerce</w:t>
      </w:r>
    </w:p>
    <w:p>
      <w:pPr>
        <w:rPr>
          <w:rFonts w:hint="default"/>
        </w:rPr>
      </w:pPr>
    </w:p>
    <w:p>
      <w:pPr>
        <w:rPr>
          <w:rFonts w:hint="default"/>
        </w:rPr>
      </w:pPr>
      <w:r>
        <w:rPr>
          <w:rFonts w:hint="default"/>
        </w:rPr>
        <w:t>- Importance and application scenarios of recommendation algorithms in cross-border e-commerce</w:t>
      </w:r>
    </w:p>
    <w:p>
      <w:pPr>
        <w:rPr>
          <w:rFonts w:hint="default"/>
        </w:rPr>
      </w:pPr>
      <w:r>
        <w:rPr>
          <w:rFonts w:hint="default"/>
        </w:rPr>
        <w:t>- Application of content-based recommendation algorithms in cross-border e-commerce</w:t>
      </w:r>
    </w:p>
    <w:p>
      <w:pPr>
        <w:rPr>
          <w:rFonts w:hint="default"/>
        </w:rPr>
      </w:pPr>
      <w:r>
        <w:rPr>
          <w:rFonts w:hint="default"/>
        </w:rPr>
        <w:t>- Application of collaborative filtering recommendation algorithms in cross-border e-commerce</w:t>
      </w:r>
    </w:p>
    <w:p>
      <w:pPr>
        <w:rPr>
          <w:rFonts w:hint="default"/>
        </w:rPr>
      </w:pPr>
      <w:r>
        <w:rPr>
          <w:rFonts w:hint="default"/>
        </w:rPr>
        <w:t>- Application of matrix factorization-based recommendation algorithms in cross-border e-commerce</w:t>
      </w:r>
    </w:p>
    <w:p>
      <w:pPr>
        <w:rPr>
          <w:rFonts w:hint="default"/>
        </w:rPr>
      </w:pPr>
    </w:p>
    <w:p>
      <w:pPr>
        <w:rPr>
          <w:rFonts w:hint="default"/>
        </w:rPr>
      </w:pPr>
      <w:r>
        <w:rPr>
          <w:rFonts w:hint="default"/>
        </w:rPr>
        <w:t>1. Conclusion and future work</w:t>
      </w:r>
    </w:p>
    <w:p>
      <w:pPr>
        <w:rPr>
          <w:rFonts w:hint="default"/>
        </w:rPr>
      </w:pPr>
    </w:p>
    <w:p>
      <w:pPr>
        <w:rPr>
          <w:rFonts w:hint="default"/>
        </w:rPr>
      </w:pPr>
      <w:r>
        <w:rPr>
          <w:rFonts w:hint="default"/>
        </w:rPr>
        <w:t>- Summary of research results</w:t>
      </w:r>
    </w:p>
    <w:p>
      <w:pPr>
        <w:rPr>
          <w:rFonts w:hint="default"/>
        </w:rPr>
      </w:pPr>
      <w:r>
        <w:rPr>
          <w:rFonts w:hint="default"/>
        </w:rPr>
        <w:t>- Shortcomings in the research and future research directions</w:t>
      </w:r>
    </w:p>
    <w:p>
      <w:pPr>
        <w:rPr>
          <w:rFonts w:hint="default"/>
        </w:rPr>
      </w:pPr>
    </w:p>
    <w:p>
      <w:pPr>
        <w:rPr>
          <w:rFonts w:hint="default"/>
        </w:rPr>
      </w:pPr>
      <w:r>
        <w:rPr>
          <w:rFonts w:hint="default"/>
        </w:rPr>
        <w:t>引言</w:t>
      </w:r>
    </w:p>
    <w:p>
      <w:pPr>
        <w:rPr>
          <w:rFonts w:hint="default"/>
        </w:rPr>
      </w:pPr>
    </w:p>
    <w:p>
      <w:pPr>
        <w:rPr>
          <w:rFonts w:hint="default"/>
        </w:rPr>
      </w:pPr>
      <w:r>
        <w:rPr>
          <w:rFonts w:hint="default"/>
        </w:rPr>
        <w:t>近年来，随着互联网技术和全球化的发展，跨境电商已经成为全球贸易的重要组成部分。跨境电商的兴起不仅为消费者提供了更加便捷、多样化的购物体验，同时也为企业拓展了新的市场和商机。然而，由于不同国家、地区之间的法律、政策、文化等方面的差异，跨境电商面临着许多挑战和问题，如用户信任、物流配送、支付安全等方面。</w:t>
      </w:r>
    </w:p>
    <w:p>
      <w:pPr>
        <w:rPr>
          <w:rFonts w:hint="default"/>
        </w:rPr>
      </w:pPr>
    </w:p>
    <w:p>
      <w:pPr>
        <w:rPr>
          <w:rFonts w:hint="default"/>
        </w:rPr>
      </w:pPr>
      <w:r>
        <w:rPr>
          <w:rFonts w:hint="default"/>
        </w:rPr>
        <w:t>在这样的背景下，推荐算法作为一种有效的信息过滤和个性化推荐技术，被广泛应用于跨境电商领域，为用户提供了更为准确、高效的购物建议和推荐服务。本文以AliExpress的用户点击购买数据为例，探究推荐算法在跨境电商场景下的应用，并深入分析跨境电商中存在的问题和挑战，以期为跨境电商和推荐算法的研究和应用提供有益的思路和经验。</w:t>
      </w:r>
    </w:p>
    <w:p>
      <w:pPr>
        <w:rPr>
          <w:rFonts w:hint="default"/>
        </w:rPr>
      </w:pPr>
    </w:p>
    <w:p>
      <w:pPr>
        <w:rPr>
          <w:rFonts w:hint="default"/>
        </w:rPr>
      </w:pPr>
      <w:r>
        <w:rPr>
          <w:rFonts w:hint="default"/>
        </w:rPr>
        <w:t>本文的主要贡献在于：</w:t>
      </w:r>
    </w:p>
    <w:p>
      <w:pPr>
        <w:rPr>
          <w:rFonts w:hint="default"/>
        </w:rPr>
      </w:pPr>
    </w:p>
    <w:p>
      <w:pPr>
        <w:rPr>
          <w:rFonts w:hint="default"/>
        </w:rPr>
      </w:pPr>
      <w:r>
        <w:rPr>
          <w:rFonts w:hint="default"/>
        </w:rPr>
        <w:t>1. 对跨境电商的现状和问题进行了系统的分析和概述；</w:t>
      </w:r>
    </w:p>
    <w:p>
      <w:pPr>
        <w:rPr>
          <w:rFonts w:hint="default"/>
        </w:rPr>
      </w:pPr>
      <w:r>
        <w:rPr>
          <w:rFonts w:hint="default"/>
        </w:rPr>
        <w:t>2. 探讨了推荐算法的理论知识和在跨境电商中的应用方法；</w:t>
      </w:r>
    </w:p>
    <w:p>
      <w:pPr>
        <w:rPr>
          <w:rFonts w:hint="default"/>
        </w:rPr>
      </w:pPr>
      <w:r>
        <w:rPr>
          <w:rFonts w:hint="default"/>
        </w:rPr>
        <w:t>3. 基于AliExpress的用户点击购买数据，开展了推荐算法在跨境电商中的应用实践，并分析了数据分析结果的应用场景和价值；</w:t>
      </w:r>
    </w:p>
    <w:p>
      <w:pPr>
        <w:rPr>
          <w:rFonts w:hint="default"/>
        </w:rPr>
      </w:pPr>
      <w:r>
        <w:rPr>
          <w:rFonts w:hint="default"/>
        </w:rPr>
        <w:t>4. 提出了跨境电商和推荐算法未来研究的方向和建议。</w:t>
      </w:r>
    </w:p>
    <w:p>
      <w:pPr>
        <w:rPr>
          <w:rFonts w:hint="default"/>
        </w:rPr>
      </w:pPr>
    </w:p>
    <w:p>
      <w:pPr>
        <w:rPr>
          <w:rFonts w:hint="default"/>
        </w:rPr>
      </w:pPr>
      <w:r>
        <w:rPr>
          <w:rFonts w:hint="default"/>
        </w:rPr>
        <w:t>本文结构如下：首先，介绍跨境电商的历史和现状，分析存在的问题和挑战；其次，阐述推荐算法的理论知识和基本方法；接着，以AliExpress的用户点击购买数据为例，展示推荐算法在跨境电商中的应用实践；最后，总结研究成果，提出未来研究方向和建议。</w:t>
      </w:r>
    </w:p>
    <w:p>
      <w:pPr>
        <w:rPr>
          <w:rFonts w:hint="default"/>
        </w:rPr>
      </w:pPr>
    </w:p>
    <w:p>
      <w:pPr>
        <w:rPr>
          <w:rFonts w:hint="default"/>
        </w:rPr>
      </w:pPr>
      <w:r>
        <w:rPr>
          <w:rFonts w:hint="default"/>
        </w:rPr>
        <w:t>二、跨境电商的历史和现状</w:t>
      </w:r>
    </w:p>
    <w:p>
      <w:pPr>
        <w:rPr>
          <w:rFonts w:hint="default"/>
        </w:rPr>
      </w:pPr>
    </w:p>
    <w:p>
      <w:pPr>
        <w:rPr>
          <w:rFonts w:hint="default"/>
        </w:rPr>
      </w:pPr>
      <w:r>
        <w:rPr>
          <w:rFonts w:hint="default"/>
        </w:rPr>
        <w:t>跨境电商是指商品和服务在国境线之间的跨境贸易行为，它利用互联网技术和全球化的发展趋势，使消费者可以轻松地通过互联网购买来自不同国家和地区的商品和服务。早期的跨境电商是以国际贸易公司为主导，它们通过电子商务平台为海外消费者提供商品和服务。随着互联网技术和全球化的快速发展，跨境电商已经成为全球贸易的重要组成部分，国际电商巨头如Amazon、eBay、Alibaba等跨国公司，成为了跨境电商市场的主要参与者。</w:t>
      </w:r>
    </w:p>
    <w:p>
      <w:pPr>
        <w:rPr>
          <w:rFonts w:hint="default"/>
        </w:rPr>
      </w:pPr>
    </w:p>
    <w:p>
      <w:pPr>
        <w:rPr>
          <w:rFonts w:hint="default"/>
        </w:rPr>
      </w:pPr>
      <w:r>
        <w:rPr>
          <w:rFonts w:hint="default"/>
        </w:rPr>
        <w:t>跨境电商的发展离不开全球化的趋势和数字技术的进步。全球化的趋势使得越来越多的消费者意识到国际市场的存在，而数字技术的进步则使得跨境电商的购物流程更加方便快捷。同时，跨境电商的快速发展也得益于移动互联网的普及和支付方式的改进。跨境电商市场在全球范围内得到了广泛的认可和支持，已经成为全球贸易的重要组成部分。</w:t>
      </w:r>
    </w:p>
    <w:p>
      <w:pPr>
        <w:rPr>
          <w:rFonts w:hint="default"/>
        </w:rPr>
      </w:pPr>
    </w:p>
    <w:p>
      <w:pPr>
        <w:rPr>
          <w:rFonts w:hint="default"/>
        </w:rPr>
      </w:pPr>
      <w:r>
        <w:rPr>
          <w:rFonts w:hint="default"/>
        </w:rPr>
        <w:t>据统计，2020年，全球跨境电商市场规模已经达到8.15万亿美元，而且预计未来几年这一数字还将继续增长。同时，跨境电商市场也在不断发展和变化，出现了一些新的趋势和模式，例如跨境电商平台、海外仓储和快递物流等。跨境电商平台是以平台为基础，提供产品销售、仓储配送、海关清关、税收缴纳等全套服务的跨境电商模式；海外仓储则是将商品先存储在本地仓库，再通过海外物流快递将商品寄送至消费者；快递物流则是通过物流网络和服务，将商品从国内运输至国外，或从国外运输至国内。</w:t>
      </w:r>
    </w:p>
    <w:p>
      <w:pPr>
        <w:rPr>
          <w:rFonts w:hint="default"/>
        </w:rPr>
      </w:pPr>
    </w:p>
    <w:p>
      <w:pPr>
        <w:rPr>
          <w:rFonts w:hint="default"/>
        </w:rPr>
      </w:pPr>
      <w:r>
        <w:rPr>
          <w:rFonts w:hint="default"/>
        </w:rPr>
        <w:t>总的来说，跨境电商市场正在迅速发展，未来还将会面临新的挑战和机遇。需要在政策、技术和服务等方面不断创新和完善，以满足消费者多样化、个性化的需求。</w:t>
      </w:r>
    </w:p>
    <w:p>
      <w:pPr>
        <w:rPr>
          <w:rFonts w:hint="default"/>
        </w:rPr>
      </w:pPr>
    </w:p>
    <w:p>
      <w:pPr>
        <w:rPr>
          <w:rFonts w:hint="default"/>
        </w:rPr>
      </w:pPr>
      <w:r>
        <w:rPr>
          <w:rFonts w:hint="default"/>
        </w:rPr>
        <w:t>二、跨境电商存在的问题和挑战</w:t>
      </w:r>
    </w:p>
    <w:p>
      <w:pPr>
        <w:rPr>
          <w:rFonts w:hint="default"/>
        </w:rPr>
      </w:pPr>
    </w:p>
    <w:p>
      <w:pPr>
        <w:rPr>
          <w:rFonts w:hint="default"/>
        </w:rPr>
      </w:pPr>
      <w:r>
        <w:rPr>
          <w:rFonts w:hint="default"/>
        </w:rPr>
        <w:t>跨境电商在发展过程中，面临着许多问题和挑战。这些问题主要包括：</w:t>
      </w:r>
    </w:p>
    <w:p>
      <w:pPr>
        <w:rPr>
          <w:rFonts w:hint="default"/>
        </w:rPr>
      </w:pPr>
    </w:p>
    <w:p>
      <w:pPr>
        <w:rPr>
          <w:rFonts w:hint="default"/>
        </w:rPr>
      </w:pPr>
      <w:r>
        <w:rPr>
          <w:rFonts w:hint="default"/>
        </w:rPr>
        <w:t>2.1 法律、政策和文化差异</w:t>
      </w:r>
    </w:p>
    <w:p>
      <w:pPr>
        <w:rPr>
          <w:rFonts w:hint="default"/>
        </w:rPr>
      </w:pPr>
    </w:p>
    <w:p>
      <w:pPr>
        <w:rPr>
          <w:rFonts w:hint="default"/>
        </w:rPr>
      </w:pPr>
      <w:r>
        <w:rPr>
          <w:rFonts w:hint="default"/>
        </w:rPr>
        <w:t>不同国家和地区之间的法律、政策和文化存在差异，这给跨境电商带来了许多挑战和问题，例如关税、合规性和知识产权等方面。由于不同国家和地区之间的法律和政策存在差异，跨境电商的商品往往需要符合不同国家和地区的标准和要求。此外，由于文化差异，跨境电商的商品和服务往往需要考虑到不同国家和地区的文化习惯和需求。</w:t>
      </w:r>
    </w:p>
    <w:p>
      <w:pPr>
        <w:rPr>
          <w:rFonts w:hint="default"/>
        </w:rPr>
      </w:pPr>
    </w:p>
    <w:p>
      <w:pPr>
        <w:rPr>
          <w:rFonts w:hint="default"/>
        </w:rPr>
      </w:pPr>
      <w:r>
        <w:rPr>
          <w:rFonts w:hint="default"/>
        </w:rPr>
        <w:t>2.2 质量、物流和安全问题</w:t>
      </w:r>
    </w:p>
    <w:p>
      <w:pPr>
        <w:rPr>
          <w:rFonts w:hint="default"/>
        </w:rPr>
      </w:pPr>
    </w:p>
    <w:p>
      <w:pPr>
        <w:rPr>
          <w:rFonts w:hint="default"/>
        </w:rPr>
      </w:pPr>
      <w:r>
        <w:rPr>
          <w:rFonts w:hint="default"/>
        </w:rPr>
        <w:t>跨境电商商品的质量、物流和安全问题也是消费者普遍关注的问题，包括假冒伪劣商品、物流配送延误和丢失、网络支付安全等。由于跨境电商涉及到国际贸易，商品的品质和质量往往无法得到有效的监管和保障。此外，由于国家和地区之间的物流网络存在差异，商品的运输和配送往往存在延误和丢失的问题。此外，在跨境电商的支付过程中，网络支付安全也是一个重要的问题。</w:t>
      </w:r>
    </w:p>
    <w:p>
      <w:pPr>
        <w:rPr>
          <w:rFonts w:hint="default"/>
        </w:rPr>
      </w:pPr>
    </w:p>
    <w:p>
      <w:pPr>
        <w:rPr>
          <w:rFonts w:hint="default"/>
        </w:rPr>
      </w:pPr>
      <w:r>
        <w:rPr>
          <w:rFonts w:hint="default"/>
        </w:rPr>
        <w:t>2.3 用户信任和知识产权问题</w:t>
      </w:r>
    </w:p>
    <w:p>
      <w:pPr>
        <w:rPr>
          <w:rFonts w:hint="default"/>
        </w:rPr>
      </w:pPr>
    </w:p>
    <w:p>
      <w:pPr>
        <w:rPr>
          <w:rFonts w:hint="default"/>
        </w:rPr>
      </w:pPr>
      <w:r>
        <w:rPr>
          <w:rFonts w:hint="default"/>
        </w:rPr>
        <w:t>用户信任和知识产权问题也是跨境电商存在的重要问题，包括恶意欺诈、虚假宣传、知识产权侵权等方面。在跨境电商的交易过程中，消费者需要将个人信息和资金信息提供给跨境电商平台，因此网络欺诈和虚假宣传是用户信任问题的主要来源。此外，由于国家和地区之间的知识产权法律和政策存在差异，知识产权侵权也是跨境电商的重要问题之一。</w:t>
      </w:r>
    </w:p>
    <w:p>
      <w:pPr>
        <w:rPr>
          <w:rFonts w:hint="default"/>
        </w:rPr>
      </w:pPr>
    </w:p>
    <w:p>
      <w:pPr>
        <w:rPr>
          <w:rFonts w:hint="default"/>
        </w:rPr>
      </w:pPr>
      <w:r>
        <w:rPr>
          <w:rFonts w:hint="default"/>
        </w:rPr>
        <w:t>综上所述，跨境电商的发展面临着诸多的问题和挑战。为了解决这些问题，需要利用科技手段，采用更加智能、高效的方式来进行跨境电商交易。其中，推荐算法作为一种能够根据用户行为和兴趣，提供个性化推荐的技术手段，能够在跨境电商中发挥重要作用。</w:t>
      </w:r>
    </w:p>
    <w:p>
      <w:pPr>
        <w:rPr>
          <w:rFonts w:hint="default"/>
        </w:rPr>
      </w:pPr>
    </w:p>
    <w:p>
      <w:pPr>
        <w:rPr>
          <w:rFonts w:hint="default"/>
        </w:rPr>
      </w:pPr>
      <w:r>
        <w:rPr>
          <w:rFonts w:hint="default"/>
        </w:rPr>
        <w:t>四、推荐算法的理论知识</w:t>
      </w:r>
    </w:p>
    <w:p>
      <w:pPr>
        <w:rPr>
          <w:rFonts w:hint="default"/>
        </w:rPr>
      </w:pPr>
    </w:p>
    <w:p>
      <w:pPr>
        <w:rPr>
          <w:rFonts w:hint="default"/>
        </w:rPr>
      </w:pPr>
      <w:r>
        <w:rPr>
          <w:rFonts w:hint="default"/>
        </w:rPr>
        <w:t>推荐算法是一种能够根据用户的历史行为和兴趣，自动地为用户推荐可能感兴趣的商品或服务的算法。在跨境电商中，推荐算法能够帮助消费者快速、准确地找到自己感兴趣的商品，同时也能够帮助电商平台提高销售额和用户满意度。推荐算法主要分为基于内容的推荐算法、协同过滤推荐算法和基于矩阵分解的推荐算法等。</w:t>
      </w:r>
    </w:p>
    <w:p>
      <w:pPr>
        <w:rPr>
          <w:rFonts w:hint="default"/>
        </w:rPr>
      </w:pPr>
    </w:p>
    <w:p>
      <w:pPr>
        <w:rPr>
          <w:rFonts w:hint="default"/>
        </w:rPr>
      </w:pPr>
      <w:r>
        <w:rPr>
          <w:rFonts w:hint="default"/>
        </w:rPr>
        <w:t>4.1 推荐算法的定义和分类</w:t>
      </w:r>
    </w:p>
    <w:p>
      <w:pPr>
        <w:rPr>
          <w:rFonts w:hint="default"/>
        </w:rPr>
      </w:pPr>
    </w:p>
    <w:p>
      <w:pPr>
        <w:rPr>
          <w:rFonts w:hint="default"/>
        </w:rPr>
      </w:pPr>
      <w:r>
        <w:rPr>
          <w:rFonts w:hint="default"/>
        </w:rPr>
        <w:t>推荐算法是一种能够根据用户的历史行为和兴趣，自动地为用户推荐可能感兴趣的商品或服务的算法。根据推荐算法的实现方式和技术手段，可以将其分为基于内容的推荐算法、协同过滤推荐算法和基于矩阵分解的推荐算法等。其中，基于内容的推荐算法主要是根据商品或服务的特征和属性，来推荐与用户历史行为和兴趣相似的商品或服务；协同过滤推荐算法主要是根据用户之间的行为和兴趣相似性，来推荐可能感兴趣的商品或服务；基于矩阵分解的推荐算法则是通过将用户行为和商品属性映射到一个低维空间中，来预测用户对未知商品的评分，从而进行推荐。</w:t>
      </w:r>
    </w:p>
    <w:p>
      <w:pPr>
        <w:rPr>
          <w:rFonts w:hint="default"/>
        </w:rPr>
      </w:pPr>
    </w:p>
    <w:p>
      <w:pPr>
        <w:rPr>
          <w:rFonts w:hint="default"/>
        </w:rPr>
      </w:pPr>
      <w:r>
        <w:rPr>
          <w:rFonts w:hint="default"/>
        </w:rPr>
        <w:t>4.2 基于内容的推荐算法</w:t>
      </w:r>
    </w:p>
    <w:p>
      <w:pPr>
        <w:rPr>
          <w:rFonts w:hint="default"/>
        </w:rPr>
      </w:pPr>
    </w:p>
    <w:p>
      <w:pPr>
        <w:rPr>
          <w:rFonts w:hint="default"/>
        </w:rPr>
      </w:pPr>
      <w:r>
        <w:rPr>
          <w:rFonts w:hint="default"/>
        </w:rPr>
        <w:t>基于内容的推荐算法是一种根据商品或服务的特征和属性，来推荐与用户历史行为和兴趣相似的商品或服务的算法。基于内容的推荐算法主要基于以下两个假设：1）用户对历史购买或浏览的商品或服务感兴趣的原因是因为这些商品或服务具有特定的属性或特征；2）用户对未知商品或服务的兴趣可以通过已知的历史行为和商品或服务的属性和特征进行预测。基于内容的推荐算法可以通过建立商品或服务的特征模型，来预测用户对未知商品的兴趣程度，从而进行推荐。</w:t>
      </w:r>
    </w:p>
    <w:p>
      <w:pPr>
        <w:rPr>
          <w:rFonts w:hint="default"/>
        </w:rPr>
      </w:pPr>
    </w:p>
    <w:p>
      <w:pPr>
        <w:rPr>
          <w:rFonts w:hint="default"/>
        </w:rPr>
      </w:pPr>
      <w:r>
        <w:rPr>
          <w:rFonts w:hint="default"/>
        </w:rPr>
        <w:t>协同过滤推荐算法是一种根据用户之间的行为和兴趣相似性，来推荐可能感兴趣的商品或服务的算法。协同过滤推荐算法主要基于以下两个假设：1）用户的兴趣在某种程度上是相似的，即如果两个用户在过去的行为中喜欢同样的商品，那么他们在未来也可能会喜欢相同的商品；2）商品的特性和属性不会经常变化，即在商品的特性和属性相似的情况下，用户可能会对这些商品产生相似的兴趣。协同过滤推荐算法可以分为基于用户的协同过滤算法和基于商品的协同过滤算法。</w:t>
      </w:r>
    </w:p>
    <w:p>
      <w:pPr>
        <w:rPr>
          <w:rFonts w:hint="default"/>
        </w:rPr>
      </w:pPr>
    </w:p>
    <w:p>
      <w:pPr>
        <w:rPr>
          <w:rFonts w:hint="default"/>
        </w:rPr>
      </w:pPr>
      <w:r>
        <w:rPr>
          <w:rFonts w:hint="default"/>
        </w:rPr>
        <w:t>4.3.1 基于用户的协同过滤算法</w:t>
      </w:r>
    </w:p>
    <w:p>
      <w:pPr>
        <w:rPr>
          <w:rFonts w:hint="default"/>
        </w:rPr>
      </w:pPr>
    </w:p>
    <w:p>
      <w:pPr>
        <w:rPr>
          <w:rFonts w:hint="default"/>
        </w:rPr>
      </w:pPr>
      <w:r>
        <w:rPr>
          <w:rFonts w:hint="default"/>
        </w:rPr>
        <w:t>基于用户的协同过滤算法是一种根据用户之间的行为和兴趣相似性，来推荐可能感兴趣的商品或服务的算法。基于用户的协同过滤算法主要分为两个步骤：1）找到和目标用户兴趣相似的其他用户；2）将这些相似用户的历史行为和兴趣进行汇总，并推荐目标用户可能感兴趣的商品或服务。基于用户的协同过滤算法通常采用相似度度量的方式来计算用户之间的相似性，例如皮尔逊相关系数、余弦相似度等。</w:t>
      </w:r>
    </w:p>
    <w:p>
      <w:pPr>
        <w:rPr>
          <w:rFonts w:hint="default"/>
        </w:rPr>
      </w:pPr>
    </w:p>
    <w:p>
      <w:pPr>
        <w:rPr>
          <w:rFonts w:hint="default"/>
        </w:rPr>
      </w:pPr>
      <w:r>
        <w:rPr>
          <w:rFonts w:hint="default"/>
        </w:rPr>
        <w:t>4.3.2 基于商品的协同过滤算法</w:t>
      </w:r>
    </w:p>
    <w:p>
      <w:pPr>
        <w:rPr>
          <w:rFonts w:hint="default"/>
        </w:rPr>
      </w:pPr>
    </w:p>
    <w:p>
      <w:pPr>
        <w:rPr>
          <w:rFonts w:hint="default"/>
        </w:rPr>
      </w:pPr>
      <w:r>
        <w:rPr>
          <w:rFonts w:hint="default"/>
        </w:rPr>
        <w:t>基于商品的协同过滤算法是一种根据商品之间的相似性，来推荐可能感兴趣的商品或服务的算法。基于商品的协同过滤算法主要分为两个步骤：1）找到和目标商品相似的其他商品；2）将和目标商品相似的其他商品推荐给用户。基于商品的协同过滤算法通常采用基于内容的相似度度量方法，例如欧几里得距离、余弦相似度等。</w:t>
      </w:r>
    </w:p>
    <w:p>
      <w:pPr>
        <w:rPr>
          <w:rFonts w:hint="default"/>
        </w:rPr>
      </w:pPr>
    </w:p>
    <w:p>
      <w:pPr>
        <w:rPr>
          <w:rFonts w:hint="default"/>
        </w:rPr>
      </w:pPr>
      <w:r>
        <w:rPr>
          <w:rFonts w:hint="default"/>
        </w:rPr>
        <w:t>基于矩阵分解的推荐算法是一种根据用户历史行为和商品属性，将用户行为和商品属性映射到一个低维空间中，来预测用户对未知商品的评分，从而进行推荐的算法。基于矩阵分解的推荐算法主要分为两个步骤：1）对用户历史行为和商品属性构建评分矩阵；2）将评分矩阵分解为用户和商品的特征向量，从而预测用户对未知商品的评分。</w:t>
      </w:r>
    </w:p>
    <w:p>
      <w:pPr>
        <w:rPr>
          <w:rFonts w:hint="default"/>
        </w:rPr>
      </w:pPr>
    </w:p>
    <w:p>
      <w:pPr>
        <w:rPr>
          <w:rFonts w:hint="default"/>
        </w:rPr>
      </w:pPr>
      <w:r>
        <w:rPr>
          <w:rFonts w:hint="default"/>
        </w:rPr>
        <w:t>基于矩阵分解的推荐算法主要包括SVD、MF、PMF等方法。其中，SVD算法是一种基于奇异值分解的矩阵分解算法，可以将评分矩阵分解为三个矩阵，分别代表用户、商品和评分之间的关系。MF算法是一种基于梯度下降的矩阵分解算法，可以通过迭代计算出用户和商品的特征向量。PMF算法是一种基于概率模型的矩阵分解算法，可以通过最大似然估计方法来计算用户和商品的特征向量。</w:t>
      </w:r>
    </w:p>
    <w:p>
      <w:pPr>
        <w:rPr>
          <w:rFonts w:hint="default"/>
        </w:rPr>
      </w:pPr>
    </w:p>
    <w:p>
      <w:pPr>
        <w:rPr>
          <w:rFonts w:hint="default"/>
        </w:rPr>
      </w:pPr>
      <w:r>
        <w:rPr>
          <w:rFonts w:hint="default"/>
        </w:rPr>
        <w:t>基于矩阵分解的推荐算法相比于其他推荐算法具有以下优势：1）能够处理大规模稀疏矩阵；2）能够对数据进行降维，从而减少计算量；3）能够处理冷启动问题，即对于新用户和新商品也能够进行推荐。</w:t>
      </w:r>
    </w:p>
    <w:p>
      <w:pPr>
        <w:rPr>
          <w:rFonts w:hint="default"/>
        </w:rPr>
      </w:pPr>
    </w:p>
    <w:p>
      <w:pPr>
        <w:rPr>
          <w:rFonts w:hint="default"/>
        </w:rPr>
      </w:pPr>
      <w:r>
        <w:rPr>
          <w:rFonts w:hint="default"/>
        </w:rPr>
        <w:t>总之，基于矩阵分解的推荐算法是一种能够通过将用户行为和商品属性映射到低维空间中，来预测用户对未知商品的评分，从而进行推荐的算法。该算法在跨境电商中具有广泛的应用前景，并且可以结合其他推荐算法进行优化，提高推荐的准确性和效率。</w:t>
      </w:r>
    </w:p>
    <w:p>
      <w:pPr>
        <w:rPr>
          <w:rFonts w:hint="default"/>
        </w:rPr>
      </w:pPr>
    </w:p>
    <w:p>
      <w:pPr>
        <w:rPr>
          <w:rFonts w:hint="default"/>
        </w:rPr>
      </w:pPr>
      <w:r>
        <w:rPr>
          <w:rFonts w:hint="default"/>
        </w:rPr>
        <w:t>五、推荐算法在跨境电商中的应用</w:t>
      </w:r>
    </w:p>
    <w:p>
      <w:pPr>
        <w:rPr>
          <w:rFonts w:hint="default"/>
        </w:rPr>
      </w:pPr>
    </w:p>
    <w:p>
      <w:pPr>
        <w:rPr>
          <w:rFonts w:hint="default"/>
        </w:rPr>
      </w:pPr>
      <w:r>
        <w:rPr>
          <w:rFonts w:hint="default"/>
        </w:rPr>
        <w:t>推荐算法在跨境电商中具有重要的应用价值和意义，能够提高用户的购物体验和电商平台的销售额。跨境电商中，推荐算法主要应用于商品推荐、个性化推荐、场景推荐等方面，能够帮助消费者快速、准确地找到自己感兴趣的商品，提高用户满意度和忠诚度，同时也能够帮助电商平台提高销售额和用户粘性。</w:t>
      </w:r>
    </w:p>
    <w:p>
      <w:pPr>
        <w:rPr>
          <w:rFonts w:hint="default"/>
        </w:rPr>
      </w:pPr>
    </w:p>
    <w:p>
      <w:pPr>
        <w:rPr>
          <w:rFonts w:hint="default"/>
        </w:rPr>
      </w:pPr>
      <w:r>
        <w:rPr>
          <w:rFonts w:hint="default"/>
        </w:rPr>
        <w:t>5.1 推荐算法在跨境电商中的重要性和应用场景</w:t>
      </w:r>
    </w:p>
    <w:p>
      <w:pPr>
        <w:rPr>
          <w:rFonts w:hint="default"/>
        </w:rPr>
      </w:pPr>
    </w:p>
    <w:p>
      <w:pPr>
        <w:rPr>
          <w:rFonts w:hint="default"/>
        </w:rPr>
      </w:pPr>
      <w:r>
        <w:rPr>
          <w:rFonts w:hint="default"/>
        </w:rPr>
        <w:t>推荐算法在跨境电商中的重要性主要表现在以下几个方面：1）能够提高用户的购物体验和满意度；2）能够帮助电商平台提高销售额和用户粘性；3）能够实现个性化营销和精准投放广告，提高广告效果。</w:t>
      </w:r>
    </w:p>
    <w:p>
      <w:pPr>
        <w:rPr>
          <w:rFonts w:hint="default"/>
        </w:rPr>
      </w:pPr>
    </w:p>
    <w:p>
      <w:pPr>
        <w:rPr>
          <w:rFonts w:hint="default"/>
        </w:rPr>
      </w:pPr>
      <w:r>
        <w:rPr>
          <w:rFonts w:hint="default"/>
        </w:rPr>
        <w:t>推荐算法在跨境电商中的应用场景主要包括：1）商品推荐；2）个性化推荐；3）场景推荐等。商品推荐主要是根据用户的历史行为和兴趣，来推荐可能感兴趣的商品或服务；个性化推荐则是根据用户的个性化需求和偏好，来推荐适合用户的商品或服务；场景推荐则是根据用户的场景和行为，来推荐与场景和行为相匹配的商品或服务。</w:t>
      </w:r>
    </w:p>
    <w:p>
      <w:pPr>
        <w:rPr>
          <w:rFonts w:hint="default"/>
        </w:rPr>
      </w:pPr>
    </w:p>
    <w:p>
      <w:pPr>
        <w:rPr>
          <w:rFonts w:hint="default"/>
        </w:rPr>
      </w:pPr>
      <w:r>
        <w:rPr>
          <w:rFonts w:hint="default"/>
        </w:rPr>
        <w:t>5.2 基于内容的推荐算法在跨境电商中的应用</w:t>
      </w:r>
    </w:p>
    <w:p>
      <w:pPr>
        <w:rPr>
          <w:rFonts w:hint="default"/>
        </w:rPr>
      </w:pPr>
    </w:p>
    <w:p>
      <w:pPr>
        <w:rPr>
          <w:rFonts w:hint="default"/>
        </w:rPr>
      </w:pPr>
      <w:r>
        <w:rPr>
          <w:rFonts w:hint="default"/>
        </w:rPr>
        <w:t>基于内容的推荐算法在跨境电商中的应用主要是根据商品或服务的特征和属性，来推荐与用户历史行为和兴趣相似的商品或服务。在跨境电商中，基于内容的推荐算法主要应用于商品推荐和个性化推荐。例如，在AliExpress上，基于内容的推荐算法可以根据商品的品类、属性、标签等信息，来推荐与用户历史行为和兴趣相似的商品。</w:t>
      </w:r>
    </w:p>
    <w:p>
      <w:pPr>
        <w:rPr>
          <w:rFonts w:hint="default"/>
        </w:rPr>
      </w:pPr>
    </w:p>
    <w:p>
      <w:pPr>
        <w:rPr>
          <w:rFonts w:hint="default"/>
        </w:rPr>
      </w:pPr>
      <w:r>
        <w:rPr>
          <w:rFonts w:hint="default"/>
        </w:rPr>
        <w:t>5.3 协同过滤推荐算法在跨境电商中的应用</w:t>
      </w:r>
    </w:p>
    <w:p>
      <w:pPr>
        <w:rPr>
          <w:rFonts w:hint="default"/>
        </w:rPr>
      </w:pPr>
    </w:p>
    <w:p>
      <w:pPr>
        <w:rPr>
          <w:rFonts w:hint="default"/>
        </w:rPr>
      </w:pPr>
      <w:r>
        <w:rPr>
          <w:rFonts w:hint="default"/>
        </w:rPr>
        <w:t>协同过滤推荐算法在跨境电商中的应用主要是根据用户之间的行为和兴趣相似性，来推荐可能感兴趣的商品或服务。在跨境电商中，协同过滤推荐算法主要应用于个性化推荐和场景推荐。例如，在AliExpress上，协同过滤推荐算法可以根据用户历史行为和兴趣，来推荐与其他相似用户购买行为相似的商品或服务。</w:t>
      </w:r>
    </w:p>
    <w:p>
      <w:pPr>
        <w:rPr>
          <w:rFonts w:hint="default"/>
        </w:rPr>
      </w:pPr>
    </w:p>
    <w:p>
      <w:pPr>
        <w:rPr>
          <w:rFonts w:hint="default"/>
        </w:rPr>
      </w:pPr>
      <w:r>
        <w:rPr>
          <w:rFonts w:hint="default"/>
        </w:rPr>
        <w:t>基于用户的协同过滤算法和基于商品的协同过滤算法在跨境电商中都有广泛的应用。基于用户的协同过滤算法主要是根据用户之间的行为和兴趣相似性，来推荐可能感兴趣的商品或服务。例如，可以根据用户对商品的评分、购买历史、浏览历史等信息，来计算用户之间的相似度，并将相似用户的历史行为和兴趣进行汇总，推荐给目标用户可能感兴趣的商品或服务。</w:t>
      </w:r>
    </w:p>
    <w:p>
      <w:pPr>
        <w:rPr>
          <w:rFonts w:hint="default"/>
        </w:rPr>
      </w:pPr>
    </w:p>
    <w:p>
      <w:pPr>
        <w:rPr>
          <w:rFonts w:hint="default"/>
        </w:rPr>
      </w:pPr>
      <w:r>
        <w:rPr>
          <w:rFonts w:hint="default"/>
        </w:rPr>
        <w:t>基于商品的协同过滤算法主要是根据商品之间的相似性，来推荐可能感兴趣的商品或服务。例如，可以根据商品的属性、标签、分类等信息，来计算商品之间的相似度，并将与目标商品相似的其他商品推荐给用户。</w:t>
      </w:r>
    </w:p>
    <w:p>
      <w:pPr>
        <w:rPr>
          <w:rFonts w:hint="default"/>
        </w:rPr>
      </w:pPr>
    </w:p>
    <w:p>
      <w:pPr>
        <w:rPr>
          <w:rFonts w:hint="default"/>
        </w:rPr>
      </w:pPr>
      <w:r>
        <w:rPr>
          <w:rFonts w:hint="default"/>
        </w:rPr>
        <w:t>5.4 基于矩阵分解的推荐算法在跨境电商中的应用</w:t>
      </w:r>
    </w:p>
    <w:p>
      <w:pPr>
        <w:rPr>
          <w:rFonts w:hint="default"/>
        </w:rPr>
      </w:pPr>
    </w:p>
    <w:p>
      <w:pPr>
        <w:rPr>
          <w:rFonts w:hint="default"/>
        </w:rPr>
      </w:pPr>
      <w:r>
        <w:rPr>
          <w:rFonts w:hint="default"/>
        </w:rPr>
        <w:t>基于矩阵分解的推荐算法在跨境电商中的应用主要是根据用户历史行为和商品属性，将用户行为和商品属性映射到一个低维空间中，来预测用户对未知商品的评分，从而进行推荐。在跨境电商中，基于矩阵分解的推荐算法主要应用于个性化推荐和场景推荐。例如，在AliExpress上，基于矩阵分解的推荐算法可以根据用户历史行为和商品属性，来预测用户对未知商品的评分，并将评分较高的商品推荐给用户。</w:t>
      </w:r>
    </w:p>
    <w:p>
      <w:pPr>
        <w:rPr>
          <w:rFonts w:hint="default"/>
        </w:rPr>
      </w:pPr>
    </w:p>
    <w:p>
      <w:pPr>
        <w:rPr>
          <w:rFonts w:hint="default"/>
        </w:rPr>
      </w:pPr>
      <w:r>
        <w:rPr>
          <w:rFonts w:hint="default"/>
        </w:rPr>
        <w:t>基于矩阵分解的推荐算法相比于其他推荐算法具有更高的推荐准确性和效率，能够处理大规模稀疏矩阵，同时也能够处理冷启动问题。因此，在跨境电商中，基于矩阵分解的推荐算法具有广泛的应用前景，可以结合其他推荐算法进行优化，提高推荐的准确性和效率。</w:t>
      </w:r>
    </w:p>
    <w:p>
      <w:pPr>
        <w:rPr>
          <w:rFonts w:hint="default"/>
        </w:rPr>
      </w:pPr>
    </w:p>
    <w:p>
      <w:pPr>
        <w:rPr>
          <w:rFonts w:hint="default"/>
        </w:rPr>
      </w:pPr>
      <w:r>
        <w:rPr>
          <w:rFonts w:hint="default"/>
        </w:rPr>
        <w:t>六、基于AliExpress数据的数据分析和商品推荐算法</w:t>
      </w:r>
    </w:p>
    <w:p>
      <w:pPr>
        <w:rPr>
          <w:rFonts w:hint="default"/>
        </w:rPr>
      </w:pPr>
    </w:p>
    <w:p>
      <w:pPr>
        <w:rPr>
          <w:rFonts w:hint="default"/>
        </w:rPr>
      </w:pPr>
      <w:r>
        <w:rPr>
          <w:rFonts w:hint="default"/>
        </w:rPr>
        <w:t>6.1 探索性数据分析</w:t>
      </w:r>
    </w:p>
    <w:p>
      <w:pPr>
        <w:rPr>
          <w:rFonts w:hint="default"/>
        </w:rPr>
      </w:pPr>
      <w:r>
        <w:rPr>
          <w:rFonts w:hint="default"/>
        </w:rPr>
        <w:t xml:space="preserve"> - 数据来源：AliExpress跨境电商的用户点击和购买数据;</w:t>
      </w:r>
    </w:p>
    <w:p>
      <w:pPr>
        <w:rPr>
          <w:rFonts w:hint="default"/>
        </w:rPr>
      </w:pPr>
      <w:r>
        <w:rPr>
          <w:rFonts w:hint="default"/>
        </w:rPr>
        <w:t xml:space="preserve"> - 数据特点:</w:t>
      </w:r>
    </w:p>
    <w:p>
      <w:pPr>
        <w:rPr>
          <w:rFonts w:hint="default"/>
        </w:rPr>
      </w:pPr>
      <w:r>
        <w:rPr>
          <w:rFonts w:hint="default"/>
        </w:rPr>
        <w:t xml:space="preserve">训练集数据：若干日自某成熟国家xx的部分用户的点击购买数据，以及来自某待成熟国家yy和待成熟国家zz的A部分用户的点击购买数据; </w:t>
      </w:r>
    </w:p>
    <w:p>
      <w:pPr>
        <w:rPr>
          <w:rFonts w:hint="default"/>
        </w:rPr>
      </w:pPr>
      <w:r>
        <w:rPr>
          <w:rFonts w:hint="default"/>
        </w:rPr>
        <w:t xml:space="preserve">测试集数据：国家yy和zz的B部分用户的所有点击购买数据，预测B部分用户的最后一条购买数据。 </w:t>
      </w:r>
    </w:p>
    <w:p>
      <w:pPr>
        <w:rPr>
          <w:rFonts w:hint="default"/>
        </w:rPr>
      </w:pPr>
      <w:r>
        <w:rPr>
          <w:rFonts w:hint="default"/>
        </w:rPr>
        <w:t>商品属性表：商品的类目id、店铺id以及加密价格，其中价格的加密函数f(x)为一个单调增函数。</w:t>
      </w:r>
    </w:p>
    <w:p>
      <w:pPr>
        <w:rPr>
          <w:rFonts w:hint="default"/>
        </w:rPr>
      </w:pPr>
    </w:p>
    <w:p>
      <w:pPr>
        <w:rPr>
          <w:rFonts w:hint="default"/>
        </w:rPr>
      </w:pPr>
      <w:r>
        <w:rPr>
          <w:rFonts w:hint="default"/>
        </w:rPr>
        <w:t>训练数据和测试数据的数据结构是一样的，其中各字段含义如下：</w:t>
      </w:r>
    </w:p>
    <w:p>
      <w:pPr>
        <w:rPr>
          <w:rFonts w:hint="default"/>
        </w:rPr>
      </w:pPr>
      <w:r>
        <w:rPr>
          <w:rFonts w:hint="default"/>
        </w:rPr>
        <w:t xml:space="preserve">country_id: 买家国家id, 只有'xx','yy','zz'三种取值； </w:t>
      </w:r>
    </w:p>
    <w:p>
      <w:pPr>
        <w:rPr>
          <w:rFonts w:hint="default"/>
        </w:rPr>
      </w:pPr>
      <w:r>
        <w:rPr>
          <w:rFonts w:hint="default"/>
        </w:rPr>
        <w:t>buyer_admin_id: 买家id；</w:t>
      </w:r>
    </w:p>
    <w:p>
      <w:pPr>
        <w:rPr>
          <w:rFonts w:hint="default"/>
        </w:rPr>
      </w:pPr>
      <w:r>
        <w:rPr>
          <w:rFonts w:hint="default"/>
        </w:rPr>
        <w:t>item_id: 商品id；</w:t>
      </w:r>
    </w:p>
    <w:p>
      <w:pPr>
        <w:rPr>
          <w:rFonts w:hint="default"/>
        </w:rPr>
      </w:pPr>
      <w:r>
        <w:rPr>
          <w:rFonts w:hint="default"/>
        </w:rPr>
        <w:t>log_time: 商品详情页访问时间；</w:t>
      </w:r>
    </w:p>
    <w:p>
      <w:pPr>
        <w:rPr>
          <w:rFonts w:hint="default"/>
        </w:rPr>
      </w:pPr>
      <w:r>
        <w:rPr>
          <w:rFonts w:hint="default"/>
        </w:rPr>
        <w:t>irank: 每个买家对应的所有记录按照时间顺序的逆排序；</w:t>
      </w:r>
    </w:p>
    <w:p>
      <w:pPr>
        <w:rPr>
          <w:rFonts w:hint="default"/>
        </w:rPr>
      </w:pPr>
      <w:r>
        <w:rPr>
          <w:rFonts w:hint="default"/>
        </w:rPr>
        <w:t>buy_flag: 当日是否购买</w:t>
      </w:r>
    </w:p>
    <w:p>
      <w:pPr>
        <w:rPr>
          <w:rFonts w:hint="default"/>
        </w:rPr>
      </w:pPr>
    </w:p>
    <w:p>
      <w:pPr>
        <w:rPr>
          <w:rFonts w:hint="default"/>
        </w:rPr>
      </w:pPr>
      <w:r>
        <w:rPr>
          <w:rFonts w:hint="default"/>
        </w:rPr>
        <w:t>三张表内容如下：</w:t>
      </w:r>
    </w:p>
    <w:p>
      <w:pPr>
        <w:rPr>
          <w:rFonts w:hint="default"/>
        </w:rPr>
      </w:pPr>
      <w:r>
        <w:drawing>
          <wp:inline distT="0" distB="0" distL="114300" distR="114300">
            <wp:extent cx="5238750" cy="5772150"/>
            <wp:effectExtent l="0" t="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38750" cy="5772150"/>
                    </a:xfrm>
                    <a:prstGeom prst="rect">
                      <a:avLst/>
                    </a:prstGeom>
                    <a:noFill/>
                    <a:ln>
                      <a:noFill/>
                    </a:ln>
                  </pic:spPr>
                </pic:pic>
              </a:graphicData>
            </a:graphic>
          </wp:inline>
        </w:drawing>
      </w:r>
    </w:p>
    <w:p>
      <w:pPr>
        <w:rPr>
          <w:rFonts w:hint="default"/>
        </w:rPr>
      </w:pPr>
    </w:p>
    <w:p>
      <w:pPr>
        <w:rPr>
          <w:rFonts w:hint="default"/>
        </w:rPr>
      </w:pPr>
    </w:p>
    <w:p>
      <w:pPr>
        <w:rPr>
          <w:rFonts w:hint="default"/>
        </w:rPr>
      </w:pPr>
      <w:r>
        <w:rPr>
          <w:rFonts w:hint="default"/>
        </w:rPr>
        <w:t>下图展示了分别在训练集和测试集下的各个国家的记录数：</w:t>
      </w:r>
    </w:p>
    <w:p>
      <w:pPr>
        <w:rPr>
          <w:rFonts w:hint="default"/>
        </w:rPr>
      </w:pPr>
      <w:r>
        <w:drawing>
          <wp:inline distT="0" distB="0" distL="114300" distR="114300">
            <wp:extent cx="5274310" cy="4122420"/>
            <wp:effectExtent l="0" t="0" r="889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4310" cy="4122420"/>
                    </a:xfrm>
                    <a:prstGeom prst="rect">
                      <a:avLst/>
                    </a:prstGeom>
                    <a:noFill/>
                    <a:ln>
                      <a:noFill/>
                    </a:ln>
                  </pic:spPr>
                </pic:pic>
              </a:graphicData>
            </a:graphic>
          </wp:inline>
        </w:drawing>
      </w:r>
    </w:p>
    <w:p>
      <w:pPr>
        <w:rPr>
          <w:rFonts w:hint="default"/>
        </w:rPr>
      </w:pPr>
    </w:p>
    <w:p>
      <w:pPr>
        <w:rPr>
          <w:rFonts w:hint="default"/>
        </w:rPr>
      </w:pPr>
      <w:r>
        <w:rPr>
          <w:rFonts w:hint="default"/>
        </w:rPr>
        <w:t>下图展示了训练集和测试集下各个国家各个买家的记录数分布情况：</w:t>
      </w:r>
    </w:p>
    <w:p>
      <w:r>
        <w:drawing>
          <wp:inline distT="0" distB="0" distL="114300" distR="114300">
            <wp:extent cx="5266690" cy="2154555"/>
            <wp:effectExtent l="0" t="0" r="165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154555"/>
                    </a:xfrm>
                    <a:prstGeom prst="rect">
                      <a:avLst/>
                    </a:prstGeom>
                    <a:noFill/>
                    <a:ln>
                      <a:noFill/>
                    </a:ln>
                  </pic:spPr>
                </pic:pic>
              </a:graphicData>
            </a:graphic>
          </wp:inline>
        </w:drawing>
      </w:r>
    </w:p>
    <w:p/>
    <w:p>
      <w:pPr>
        <w:rPr>
          <w:rFonts w:hint="default"/>
        </w:rPr>
      </w:pPr>
    </w:p>
    <w:p>
      <w:pPr>
        <w:rPr>
          <w:rFonts w:hint="default"/>
        </w:rPr>
      </w:pPr>
    </w:p>
    <w:p>
      <w:r>
        <w:drawing>
          <wp:inline distT="0" distB="0" distL="114300" distR="114300">
            <wp:extent cx="5272405" cy="1729105"/>
            <wp:effectExtent l="0" t="0" r="10795"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72405" cy="1729105"/>
                    </a:xfrm>
                    <a:prstGeom prst="rect">
                      <a:avLst/>
                    </a:prstGeom>
                    <a:noFill/>
                    <a:ln>
                      <a:noFill/>
                    </a:ln>
                  </pic:spPr>
                </pic:pic>
              </a:graphicData>
            </a:graphic>
          </wp:inline>
        </w:drawing>
      </w:r>
    </w:p>
    <w:p>
      <w:pPr>
        <w:rPr>
          <w:rFonts w:hint="default"/>
        </w:rPr>
      </w:pPr>
      <w:r>
        <w:rPr>
          <w:rFonts w:hint="default"/>
        </w:rPr>
        <w:t>上图展示的是训练集中xx国同样点击记录数的买家数的占比情况；</w:t>
      </w:r>
    </w:p>
    <w:p>
      <w:pPr>
        <w:rPr>
          <w:rFonts w:hint="default"/>
        </w:rPr>
      </w:pPr>
    </w:p>
    <w:p>
      <w:r>
        <w:drawing>
          <wp:inline distT="0" distB="0" distL="114300" distR="114300">
            <wp:extent cx="5268595" cy="1727835"/>
            <wp:effectExtent l="0" t="0" r="1460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8595" cy="1727835"/>
                    </a:xfrm>
                    <a:prstGeom prst="rect">
                      <a:avLst/>
                    </a:prstGeom>
                    <a:noFill/>
                    <a:ln>
                      <a:noFill/>
                    </a:ln>
                  </pic:spPr>
                </pic:pic>
              </a:graphicData>
            </a:graphic>
          </wp:inline>
        </w:drawing>
      </w:r>
    </w:p>
    <w:p>
      <w:pPr>
        <w:rPr>
          <w:rFonts w:hint="default"/>
        </w:rPr>
      </w:pPr>
      <w:r>
        <w:rPr>
          <w:rFonts w:hint="default"/>
        </w:rPr>
        <w:t>上图展示的是yy国分别在训练集和测试集中的同样点击数的买家数的占比情况；</w:t>
      </w:r>
    </w:p>
    <w:p>
      <w:pPr>
        <w:rPr>
          <w:rFonts w:hint="default"/>
        </w:rPr>
      </w:pPr>
    </w:p>
    <w:p>
      <w:r>
        <w:drawing>
          <wp:inline distT="0" distB="0" distL="114300" distR="114300">
            <wp:extent cx="5269865" cy="1703070"/>
            <wp:effectExtent l="0" t="0" r="1333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9865" cy="1703070"/>
                    </a:xfrm>
                    <a:prstGeom prst="rect">
                      <a:avLst/>
                    </a:prstGeom>
                    <a:noFill/>
                    <a:ln>
                      <a:noFill/>
                    </a:ln>
                  </pic:spPr>
                </pic:pic>
              </a:graphicData>
            </a:graphic>
          </wp:inline>
        </w:drawing>
      </w:r>
    </w:p>
    <w:p>
      <w:pPr>
        <w:rPr>
          <w:rFonts w:hint="default"/>
        </w:rPr>
      </w:pPr>
    </w:p>
    <w:p>
      <w:pPr>
        <w:rPr>
          <w:rFonts w:hint="default"/>
        </w:rPr>
      </w:pPr>
      <w:r>
        <w:rPr>
          <w:rFonts w:hint="default"/>
        </w:rPr>
        <w:t>上图展示的是</w:t>
      </w:r>
      <w:r>
        <w:rPr>
          <w:rFonts w:hint="default"/>
        </w:rPr>
        <w:t>zz</w:t>
      </w:r>
      <w:r>
        <w:rPr>
          <w:rFonts w:hint="default"/>
        </w:rPr>
        <w:t>国分别在训练集和测试集中的同样点击数的买家数的占比情况；</w:t>
      </w:r>
    </w:p>
    <w:p>
      <w:pPr>
        <w:rPr>
          <w:rFonts w:hint="default"/>
        </w:rPr>
      </w:pPr>
    </w:p>
    <w:p>
      <w:r>
        <w:drawing>
          <wp:inline distT="0" distB="0" distL="114300" distR="114300">
            <wp:extent cx="5265420" cy="1712595"/>
            <wp:effectExtent l="0" t="0" r="1778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5420" cy="1712595"/>
                    </a:xfrm>
                    <a:prstGeom prst="rect">
                      <a:avLst/>
                    </a:prstGeom>
                    <a:noFill/>
                    <a:ln>
                      <a:noFill/>
                    </a:ln>
                  </pic:spPr>
                </pic:pic>
              </a:graphicData>
            </a:graphic>
          </wp:inline>
        </w:drawing>
      </w:r>
    </w:p>
    <w:p>
      <w:pPr>
        <w:rPr>
          <w:rFonts w:hint="default"/>
        </w:rPr>
      </w:pPr>
      <w:r>
        <w:rPr>
          <w:rFonts w:hint="default"/>
        </w:rPr>
        <w:t>上图展示的是xx国的top10的商品销量情况；</w:t>
      </w:r>
    </w:p>
    <w:p>
      <w:pPr>
        <w:rPr>
          <w:rFonts w:hint="default"/>
        </w:rPr>
      </w:pPr>
    </w:p>
    <w:p>
      <w:r>
        <w:drawing>
          <wp:inline distT="0" distB="0" distL="114300" distR="114300">
            <wp:extent cx="5264150" cy="1704340"/>
            <wp:effectExtent l="0" t="0" r="1905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4150" cy="1704340"/>
                    </a:xfrm>
                    <a:prstGeom prst="rect">
                      <a:avLst/>
                    </a:prstGeom>
                    <a:noFill/>
                    <a:ln>
                      <a:noFill/>
                    </a:ln>
                  </pic:spPr>
                </pic:pic>
              </a:graphicData>
            </a:graphic>
          </wp:inline>
        </w:drawing>
      </w:r>
    </w:p>
    <w:p>
      <w:pPr>
        <w:rPr>
          <w:rFonts w:hint="default"/>
        </w:rPr>
      </w:pPr>
      <w:r>
        <w:rPr>
          <w:rFonts w:hint="default"/>
        </w:rPr>
        <w:t>上图展示的是yy国分别在训练集和测试集的top10商品销量情况；</w:t>
      </w:r>
    </w:p>
    <w:p>
      <w:pPr>
        <w:rPr>
          <w:rFonts w:hint="default"/>
        </w:rPr>
      </w:pPr>
    </w:p>
    <w:p>
      <w:r>
        <w:drawing>
          <wp:inline distT="0" distB="0" distL="114300" distR="114300">
            <wp:extent cx="5265420" cy="1887855"/>
            <wp:effectExtent l="0" t="0" r="1778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5420" cy="1887855"/>
                    </a:xfrm>
                    <a:prstGeom prst="rect">
                      <a:avLst/>
                    </a:prstGeom>
                    <a:noFill/>
                    <a:ln>
                      <a:noFill/>
                    </a:ln>
                  </pic:spPr>
                </pic:pic>
              </a:graphicData>
            </a:graphic>
          </wp:inline>
        </w:drawing>
      </w:r>
    </w:p>
    <w:p>
      <w:pPr>
        <w:rPr>
          <w:rFonts w:hint="default"/>
        </w:rPr>
      </w:pPr>
      <w:r>
        <w:rPr>
          <w:rFonts w:hint="default"/>
        </w:rPr>
        <w:t>上图展示的是zz国分别在训练集和测试集的top10商品销量情况；</w:t>
      </w:r>
    </w:p>
    <w:p>
      <w:pPr>
        <w:rPr>
          <w:rFonts w:hint="default"/>
        </w:rPr>
      </w:pPr>
    </w:p>
    <w:p>
      <w:r>
        <w:drawing>
          <wp:inline distT="0" distB="0" distL="114300" distR="114300">
            <wp:extent cx="3409950" cy="2600325"/>
            <wp:effectExtent l="0" t="0" r="1905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3409950" cy="2600325"/>
                    </a:xfrm>
                    <a:prstGeom prst="rect">
                      <a:avLst/>
                    </a:prstGeom>
                    <a:noFill/>
                    <a:ln>
                      <a:noFill/>
                    </a:ln>
                  </pic:spPr>
                </pic:pic>
              </a:graphicData>
            </a:graphic>
          </wp:inline>
        </w:drawing>
      </w:r>
    </w:p>
    <w:p>
      <w:pPr>
        <w:rPr>
          <w:rFonts w:hint="default"/>
        </w:rPr>
      </w:pPr>
      <w:r>
        <w:rPr>
          <w:rFonts w:hint="default"/>
        </w:rPr>
        <w:t>上图展示了xx国同样销量的商品个数及其占比；</w:t>
      </w:r>
    </w:p>
    <w:p>
      <w:pPr>
        <w:rPr>
          <w:rFonts w:hint="default"/>
        </w:rPr>
      </w:pPr>
    </w:p>
    <w:p>
      <w:r>
        <w:drawing>
          <wp:inline distT="0" distB="0" distL="114300" distR="114300">
            <wp:extent cx="5269865" cy="4290060"/>
            <wp:effectExtent l="0" t="0" r="1333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9865" cy="4290060"/>
                    </a:xfrm>
                    <a:prstGeom prst="rect">
                      <a:avLst/>
                    </a:prstGeom>
                    <a:noFill/>
                    <a:ln>
                      <a:noFill/>
                    </a:ln>
                  </pic:spPr>
                </pic:pic>
              </a:graphicData>
            </a:graphic>
          </wp:inline>
        </w:drawing>
      </w:r>
    </w:p>
    <w:p>
      <w:pPr>
        <w:rPr>
          <w:rFonts w:hint="default"/>
        </w:rPr>
      </w:pPr>
      <w:r>
        <w:rPr>
          <w:rFonts w:hint="default"/>
        </w:rPr>
        <w:t>上图展示了yy国和zz国分别在训练集和测试集中的同样销量的商品数及其占比；</w:t>
      </w:r>
    </w:p>
    <w:p>
      <w:pPr>
        <w:rPr>
          <w:rFonts w:hint="default"/>
        </w:rPr>
      </w:pPr>
    </w:p>
    <w:p>
      <w:r>
        <w:drawing>
          <wp:inline distT="0" distB="0" distL="114300" distR="114300">
            <wp:extent cx="5269865" cy="1841500"/>
            <wp:effectExtent l="0" t="0" r="1333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9865" cy="1841500"/>
                    </a:xfrm>
                    <a:prstGeom prst="rect">
                      <a:avLst/>
                    </a:prstGeom>
                    <a:noFill/>
                    <a:ln>
                      <a:noFill/>
                    </a:ln>
                  </pic:spPr>
                </pic:pic>
              </a:graphicData>
            </a:graphic>
          </wp:inline>
        </w:drawing>
      </w:r>
    </w:p>
    <w:p>
      <w:pPr>
        <w:rPr>
          <w:rFonts w:hint="default"/>
        </w:rPr>
      </w:pPr>
      <w:r>
        <w:rPr>
          <w:rFonts w:hint="default"/>
        </w:rPr>
        <w:t>上图展示了整体品类数量分布；</w:t>
      </w:r>
    </w:p>
    <w:p>
      <w:pPr>
        <w:rPr>
          <w:rFonts w:hint="default"/>
        </w:rPr>
      </w:pPr>
    </w:p>
    <w:p>
      <w:r>
        <w:drawing>
          <wp:inline distT="0" distB="0" distL="114300" distR="114300">
            <wp:extent cx="5272405" cy="1918335"/>
            <wp:effectExtent l="0" t="0" r="1079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72405" cy="1918335"/>
                    </a:xfrm>
                    <a:prstGeom prst="rect">
                      <a:avLst/>
                    </a:prstGeom>
                    <a:noFill/>
                    <a:ln>
                      <a:noFill/>
                    </a:ln>
                  </pic:spPr>
                </pic:pic>
              </a:graphicData>
            </a:graphic>
          </wp:inline>
        </w:drawing>
      </w:r>
    </w:p>
    <w:p>
      <w:pPr>
        <w:rPr>
          <w:rFonts w:hint="default"/>
        </w:rPr>
      </w:pPr>
      <w:r>
        <w:rPr>
          <w:rFonts w:hint="default"/>
        </w:rPr>
        <w:t>上图展示了同样店铺下的品类数的店铺数的分布情况；</w:t>
      </w:r>
    </w:p>
    <w:p>
      <w:pPr>
        <w:rPr>
          <w:rFonts w:hint="default"/>
        </w:rPr>
      </w:pPr>
    </w:p>
    <w:p>
      <w:r>
        <w:drawing>
          <wp:inline distT="0" distB="0" distL="114300" distR="114300">
            <wp:extent cx="5272405" cy="1464310"/>
            <wp:effectExtent l="0" t="0" r="1079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72405" cy="1464310"/>
                    </a:xfrm>
                    <a:prstGeom prst="rect">
                      <a:avLst/>
                    </a:prstGeom>
                    <a:noFill/>
                    <a:ln>
                      <a:noFill/>
                    </a:ln>
                  </pic:spPr>
                </pic:pic>
              </a:graphicData>
            </a:graphic>
          </wp:inline>
        </w:drawing>
      </w:r>
    </w:p>
    <w:p>
      <w:pPr>
        <w:rPr>
          <w:rFonts w:hint="default"/>
        </w:rPr>
      </w:pPr>
      <w:r>
        <w:rPr>
          <w:rFonts w:hint="default"/>
        </w:rPr>
        <w:t>上图展示了同样店铺下商品数的店铺数的分布情况；</w:t>
      </w:r>
    </w:p>
    <w:p>
      <w:pPr>
        <w:rPr>
          <w:rFonts w:hint="default"/>
        </w:rPr>
      </w:pPr>
    </w:p>
    <w:p>
      <w:r>
        <w:drawing>
          <wp:inline distT="0" distB="0" distL="114300" distR="114300">
            <wp:extent cx="5272405" cy="1445895"/>
            <wp:effectExtent l="0" t="0" r="1079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72405" cy="1445895"/>
                    </a:xfrm>
                    <a:prstGeom prst="rect">
                      <a:avLst/>
                    </a:prstGeom>
                    <a:noFill/>
                    <a:ln>
                      <a:noFill/>
                    </a:ln>
                  </pic:spPr>
                </pic:pic>
              </a:graphicData>
            </a:graphic>
          </wp:inline>
        </w:drawing>
      </w:r>
    </w:p>
    <w:p>
      <w:pPr>
        <w:rPr>
          <w:rFonts w:hint="default"/>
        </w:rPr>
      </w:pPr>
      <w:r>
        <w:rPr>
          <w:rFonts w:hint="default"/>
        </w:rPr>
        <w:t>上图展示了商品价格分布情况；</w:t>
      </w:r>
    </w:p>
    <w:p>
      <w:pPr>
        <w:rPr>
          <w:rFonts w:hint="default"/>
        </w:rPr>
      </w:pPr>
    </w:p>
    <w:p>
      <w:r>
        <w:drawing>
          <wp:inline distT="0" distB="0" distL="114300" distR="114300">
            <wp:extent cx="5269230" cy="1852295"/>
            <wp:effectExtent l="0" t="0" r="139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69230" cy="1852295"/>
                    </a:xfrm>
                    <a:prstGeom prst="rect">
                      <a:avLst/>
                    </a:prstGeom>
                    <a:noFill/>
                    <a:ln>
                      <a:noFill/>
                    </a:ln>
                  </pic:spPr>
                </pic:pic>
              </a:graphicData>
            </a:graphic>
          </wp:inline>
        </w:drawing>
      </w:r>
    </w:p>
    <w:p>
      <w:pPr>
        <w:rPr>
          <w:rFonts w:hint="default"/>
        </w:rPr>
      </w:pPr>
      <w:r>
        <w:rPr>
          <w:rFonts w:hint="default"/>
        </w:rPr>
        <w:t>上图展示了训练集和测试集下购买数据的商品价格分布情况；</w:t>
      </w:r>
    </w:p>
    <w:p>
      <w:pPr>
        <w:rPr>
          <w:rFonts w:hint="default"/>
        </w:rPr>
      </w:pPr>
    </w:p>
    <w:p>
      <w:r>
        <w:drawing>
          <wp:inline distT="0" distB="0" distL="114300" distR="114300">
            <wp:extent cx="5273675" cy="2111375"/>
            <wp:effectExtent l="0" t="0" r="952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3675" cy="2111375"/>
                    </a:xfrm>
                    <a:prstGeom prst="rect">
                      <a:avLst/>
                    </a:prstGeom>
                    <a:noFill/>
                    <a:ln>
                      <a:noFill/>
                    </a:ln>
                  </pic:spPr>
                </pic:pic>
              </a:graphicData>
            </a:graphic>
          </wp:inline>
        </w:drawing>
      </w:r>
    </w:p>
    <w:p>
      <w:pPr>
        <w:rPr>
          <w:rFonts w:hint="default"/>
        </w:rPr>
      </w:pPr>
      <w:r>
        <w:rPr>
          <w:rFonts w:hint="default"/>
        </w:rPr>
        <w:t>上图展示了训练集下各个国家的日销量趋势；</w:t>
      </w:r>
    </w:p>
    <w:p>
      <w:pPr>
        <w:rPr>
          <w:rFonts w:hint="default"/>
        </w:rPr>
      </w:pPr>
    </w:p>
    <w:p>
      <w:r>
        <w:drawing>
          <wp:inline distT="0" distB="0" distL="114300" distR="114300">
            <wp:extent cx="5272405" cy="2106930"/>
            <wp:effectExtent l="0" t="0" r="1079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72405" cy="2106930"/>
                    </a:xfrm>
                    <a:prstGeom prst="rect">
                      <a:avLst/>
                    </a:prstGeom>
                    <a:noFill/>
                    <a:ln>
                      <a:noFill/>
                    </a:ln>
                  </pic:spPr>
                </pic:pic>
              </a:graphicData>
            </a:graphic>
          </wp:inline>
        </w:drawing>
      </w:r>
    </w:p>
    <w:p>
      <w:pPr>
        <w:rPr>
          <w:rFonts w:hint="default"/>
        </w:rPr>
      </w:pPr>
      <w:r>
        <w:rPr>
          <w:rFonts w:hint="default"/>
        </w:rPr>
        <w:t>以下展示了yy国分别在训练集和测试集下的日销量趋势；</w:t>
      </w:r>
    </w:p>
    <w:p>
      <w:pPr>
        <w:rPr>
          <w:rFonts w:hint="default"/>
        </w:rPr>
      </w:pPr>
    </w:p>
    <w:p>
      <w:r>
        <w:drawing>
          <wp:inline distT="0" distB="0" distL="114300" distR="114300">
            <wp:extent cx="5272405" cy="2121535"/>
            <wp:effectExtent l="0" t="0" r="1079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72405" cy="2121535"/>
                    </a:xfrm>
                    <a:prstGeom prst="rect">
                      <a:avLst/>
                    </a:prstGeom>
                    <a:noFill/>
                    <a:ln>
                      <a:noFill/>
                    </a:ln>
                  </pic:spPr>
                </pic:pic>
              </a:graphicData>
            </a:graphic>
          </wp:inline>
        </w:drawing>
      </w:r>
    </w:p>
    <w:p>
      <w:pPr>
        <w:rPr>
          <w:rFonts w:hint="default"/>
        </w:rPr>
      </w:pPr>
      <w:r>
        <w:rPr>
          <w:rFonts w:hint="default"/>
        </w:rPr>
        <w:t>上图展示了zz国分别在训练集和测试集下的日销量趋势；</w:t>
      </w:r>
    </w:p>
    <w:p>
      <w:pPr>
        <w:rPr>
          <w:rFonts w:hint="default"/>
        </w:rPr>
      </w:pPr>
    </w:p>
    <w:p>
      <w:pPr>
        <w:rPr>
          <w:rFonts w:hint="default"/>
        </w:rPr>
      </w:pPr>
      <w:r>
        <w:drawing>
          <wp:inline distT="0" distB="0" distL="114300" distR="114300">
            <wp:extent cx="5269865" cy="2139315"/>
            <wp:effectExtent l="0" t="0" r="13335"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69865" cy="2139315"/>
                    </a:xfrm>
                    <a:prstGeom prst="rect">
                      <a:avLst/>
                    </a:prstGeom>
                    <a:noFill/>
                    <a:ln>
                      <a:noFill/>
                    </a:ln>
                  </pic:spPr>
                </pic:pic>
              </a:graphicData>
            </a:graphic>
          </wp:inline>
        </w:drawing>
      </w:r>
      <w:r>
        <w:rPr>
          <w:rFonts w:hint="default"/>
        </w:rPr>
        <w:t>上图展示了训练集下各个国家的日销量分布；</w:t>
      </w:r>
    </w:p>
    <w:p>
      <w:pPr>
        <w:rPr>
          <w:rFonts w:hint="default"/>
        </w:rPr>
      </w:pPr>
    </w:p>
    <w:p>
      <w:r>
        <w:drawing>
          <wp:inline distT="0" distB="0" distL="114300" distR="114300">
            <wp:extent cx="5272405" cy="3136265"/>
            <wp:effectExtent l="0" t="0" r="1079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72405" cy="3136265"/>
                    </a:xfrm>
                    <a:prstGeom prst="rect">
                      <a:avLst/>
                    </a:prstGeom>
                    <a:noFill/>
                    <a:ln>
                      <a:noFill/>
                    </a:ln>
                  </pic:spPr>
                </pic:pic>
              </a:graphicData>
            </a:graphic>
          </wp:inline>
        </w:drawing>
      </w:r>
    </w:p>
    <w:p>
      <w:pPr>
        <w:rPr>
          <w:rFonts w:hint="default"/>
        </w:rPr>
      </w:pPr>
      <w:r>
        <w:rPr>
          <w:rFonts w:hint="default"/>
        </w:rPr>
        <w:t>上图展示了测试集下各个国家的日销量分布；</w:t>
      </w:r>
    </w:p>
    <w:p>
      <w:pPr>
        <w:rPr>
          <w:rFonts w:hint="default"/>
        </w:rPr>
      </w:pPr>
    </w:p>
    <w:p>
      <w:pPr>
        <w:rPr>
          <w:rFonts w:hint="default"/>
        </w:rPr>
      </w:pPr>
    </w:p>
    <w:p>
      <w:pPr>
        <w:rPr>
          <w:rFonts w:hint="default"/>
        </w:rPr>
      </w:pPr>
    </w:p>
    <w:p>
      <w:pPr>
        <w:rPr>
          <w:rFonts w:hint="default"/>
        </w:rPr>
      </w:pPr>
    </w:p>
    <w:p>
      <w:pPr>
        <w:rPr>
          <w:rFonts w:hint="default"/>
        </w:rPr>
      </w:pPr>
      <w:r>
        <w:rPr>
          <w:rFonts w:hint="default"/>
        </w:rPr>
        <w:t>6.2 商品推荐算法建模流程</w:t>
      </w:r>
    </w:p>
    <w:p>
      <w:pPr>
        <w:rPr>
          <w:rFonts w:hint="default"/>
        </w:rPr>
      </w:pPr>
    </w:p>
    <w:p>
      <w:pPr>
        <w:rPr>
          <w:rFonts w:hint="default"/>
        </w:rPr>
      </w:pPr>
      <w:r>
        <w:rPr>
          <w:rFonts w:hint="default"/>
        </w:rPr>
        <w:t>最终目标：给出测试集每个买家接下去会购买的商品的item_id，给出30个商品id，并进行排序，排在最前面的代表这个买家接下来最优可能购买的商品；</w:t>
      </w:r>
    </w:p>
    <w:p>
      <w:pPr>
        <w:rPr>
          <w:rFonts w:hint="default"/>
        </w:rPr>
      </w:pPr>
    </w:p>
    <w:p>
      <w:pPr>
        <w:rPr>
          <w:rFonts w:hint="default"/>
        </w:rPr>
      </w:pPr>
    </w:p>
    <w:p>
      <w:pPr>
        <w:keepNext w:val="0"/>
        <w:keepLines w:val="0"/>
        <w:widowControl/>
        <w:suppressLineNumbers w:val="0"/>
        <w:jc w:val="left"/>
        <w:rPr>
          <w:rFonts w:ascii="Helvetica" w:hAnsi="Helvetica" w:eastAsia="Helvetica" w:cs="Helvetica"/>
          <w:i w:val="0"/>
          <w:iCs w:val="0"/>
          <w:caps w:val="0"/>
          <w:color w:val="C9D1D9"/>
          <w:spacing w:val="0"/>
          <w:kern w:val="0"/>
          <w:sz w:val="32"/>
          <w:szCs w:val="32"/>
          <w:shd w:val="clear" w:fill="0D1117"/>
          <w:lang w:val="en-US" w:eastAsia="zh-CN" w:bidi="ar"/>
        </w:rPr>
      </w:pPr>
      <w:r>
        <w:rPr>
          <w:rFonts w:ascii="Helvetica" w:hAnsi="Helvetica" w:eastAsia="Helvetica" w:cs="Helvetica"/>
          <w:i w:val="0"/>
          <w:iCs w:val="0"/>
          <w:caps w:val="0"/>
          <w:color w:val="C9D1D9"/>
          <w:spacing w:val="0"/>
          <w:kern w:val="0"/>
          <w:sz w:val="32"/>
          <w:szCs w:val="32"/>
          <w:shd w:val="clear" w:fill="0D1117"/>
          <w:lang w:val="en-US" w:eastAsia="zh-CN" w:bidi="ar"/>
        </w:rPr>
        <w:t>评分公式MRR(Mean Reciprocal Rank)：</w:t>
      </w:r>
    </w:p>
    <w:p>
      <w:pPr>
        <w:keepNext w:val="0"/>
        <w:keepLines w:val="0"/>
        <w:widowControl/>
        <w:suppressLineNumbers w:val="0"/>
        <w:jc w:val="left"/>
      </w:pPr>
      <w:r>
        <w:drawing>
          <wp:inline distT="0" distB="0" distL="114300" distR="114300">
            <wp:extent cx="3733800" cy="60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3733800" cy="6096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3040" cy="156845"/>
            <wp:effectExtent l="0" t="0" r="1016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73040" cy="156845"/>
                    </a:xfrm>
                    <a:prstGeom prst="rect">
                      <a:avLst/>
                    </a:prstGeom>
                    <a:noFill/>
                    <a:ln>
                      <a:noFill/>
                    </a:ln>
                  </pic:spPr>
                </pic:pic>
              </a:graphicData>
            </a:graphic>
          </wp:inline>
        </w:drawing>
      </w:r>
    </w:p>
    <w:p>
      <w:pPr>
        <w:keepNext w:val="0"/>
        <w:keepLines w:val="0"/>
        <w:widowControl/>
        <w:suppressLineNumbers w:val="0"/>
        <w:jc w:val="left"/>
      </w:pPr>
    </w:p>
    <w:p>
      <w:pPr>
        <w:pStyle w:val="6"/>
        <w:keepNext w:val="0"/>
        <w:keepLines w:val="0"/>
        <w:widowControl/>
        <w:suppressLineNumbers w:val="0"/>
        <w:shd w:val="clear" w:fill="0D1117"/>
        <w:spacing w:before="0" w:beforeAutospacing="0" w:after="320" w:afterAutospacing="0"/>
        <w:ind w:left="0" w:firstLine="0"/>
        <w:rPr>
          <w:rFonts w:ascii="Helvetica" w:hAnsi="Helvetica" w:eastAsia="Helvetica" w:cs="Helvetica"/>
          <w:i w:val="0"/>
          <w:iCs w:val="0"/>
          <w:caps w:val="0"/>
          <w:color w:val="C9D1D9"/>
          <w:spacing w:val="0"/>
          <w:sz w:val="32"/>
          <w:szCs w:val="32"/>
        </w:rPr>
      </w:pPr>
      <w:r>
        <w:rPr>
          <w:rFonts w:hint="default" w:ascii="Helvetica" w:hAnsi="Helvetica" w:eastAsia="Helvetica" w:cs="Helvetica"/>
          <w:i w:val="0"/>
          <w:iCs w:val="0"/>
          <w:caps w:val="0"/>
          <w:color w:val="C9D1D9"/>
          <w:spacing w:val="0"/>
          <w:sz w:val="32"/>
          <w:szCs w:val="32"/>
          <w:shd w:val="clear" w:fill="0D1117"/>
        </w:rPr>
        <w:t>通过对数据进行探索和分析，发现可以根据</w:t>
      </w:r>
      <w:r>
        <w:rPr>
          <w:rStyle w:val="7"/>
          <w:rFonts w:hint="default" w:ascii="Helvetica" w:hAnsi="Helvetica" w:eastAsia="Helvetica" w:cs="Helvetica"/>
          <w:i w:val="0"/>
          <w:iCs w:val="0"/>
          <w:caps w:val="0"/>
          <w:color w:val="C9D1D9"/>
          <w:spacing w:val="0"/>
          <w:sz w:val="32"/>
          <w:szCs w:val="32"/>
          <w:shd w:val="clear" w:fill="0D1117"/>
        </w:rPr>
        <w:t>预测商品是否在历史交互过</w:t>
      </w:r>
      <w:r>
        <w:rPr>
          <w:rFonts w:hint="default" w:ascii="Helvetica" w:hAnsi="Helvetica" w:eastAsia="Helvetica" w:cs="Helvetica"/>
          <w:i w:val="0"/>
          <w:iCs w:val="0"/>
          <w:caps w:val="0"/>
          <w:color w:val="C9D1D9"/>
          <w:spacing w:val="0"/>
          <w:sz w:val="32"/>
          <w:szCs w:val="32"/>
          <w:shd w:val="clear" w:fill="0D1117"/>
        </w:rPr>
        <w:t>分成两种不同分布的用户：</w:t>
      </w:r>
    </w:p>
    <w:p>
      <w:pPr>
        <w:keepNext w:val="0"/>
        <w:keepLines w:val="0"/>
        <w:widowControl/>
        <w:numPr>
          <w:ilvl w:val="0"/>
          <w:numId w:val="1"/>
        </w:numPr>
        <w:suppressLineNumbers w:val="0"/>
        <w:spacing w:before="0" w:beforeAutospacing="1" w:after="0" w:afterAutospacing="1"/>
        <w:ind w:left="1440" w:firstLine="0"/>
      </w:pPr>
    </w:p>
    <w:p>
      <w:pPr>
        <w:pStyle w:val="6"/>
        <w:keepNext w:val="0"/>
        <w:keepLines w:val="0"/>
        <w:widowControl/>
        <w:suppressLineNumbers w:val="0"/>
        <w:spacing w:before="320" w:beforeAutospacing="0" w:after="320" w:afterAutospacing="0"/>
        <w:ind w:left="720"/>
        <w:rPr>
          <w:rFonts w:hint="default" w:ascii="Helvetica" w:hAnsi="Helvetica" w:eastAsia="Helvetica" w:cs="Helvetica"/>
          <w:i w:val="0"/>
          <w:iCs w:val="0"/>
          <w:caps w:val="0"/>
          <w:color w:val="C9D1D9"/>
          <w:spacing w:val="0"/>
          <w:sz w:val="32"/>
          <w:szCs w:val="32"/>
          <w:bdr w:val="none" w:color="auto" w:sz="0" w:space="0"/>
          <w:shd w:val="clear" w:fill="0D1117"/>
        </w:rPr>
      </w:pPr>
      <w:r>
        <w:rPr>
          <w:rFonts w:hint="default" w:ascii="Helvetica" w:hAnsi="Helvetica" w:eastAsia="Helvetica" w:cs="Helvetica"/>
          <w:i w:val="0"/>
          <w:iCs w:val="0"/>
          <w:caps w:val="0"/>
          <w:color w:val="C9D1D9"/>
          <w:spacing w:val="0"/>
          <w:sz w:val="32"/>
          <w:szCs w:val="32"/>
          <w:bdr w:val="none" w:color="auto" w:sz="0" w:space="0"/>
          <w:shd w:val="clear" w:fill="0D1117"/>
        </w:rPr>
        <w:t xml:space="preserve">历史交互用户：即预测商品用户曾经已交互过，在召回-排序阶段： </w:t>
      </w:r>
    </w:p>
    <w:p>
      <w:pPr>
        <w:pStyle w:val="6"/>
        <w:keepNext w:val="0"/>
        <w:keepLines w:val="0"/>
        <w:widowControl/>
        <w:suppressLineNumbers w:val="0"/>
        <w:spacing w:before="320" w:beforeAutospacing="0" w:after="320" w:afterAutospacing="0"/>
        <w:ind w:left="720"/>
        <w:rPr>
          <w:rFonts w:hint="default" w:ascii="Helvetica" w:hAnsi="Helvetica" w:eastAsia="Helvetica" w:cs="Helvetica"/>
          <w:i w:val="0"/>
          <w:iCs w:val="0"/>
          <w:caps w:val="0"/>
          <w:color w:val="C9D1D9"/>
          <w:spacing w:val="0"/>
          <w:sz w:val="32"/>
          <w:szCs w:val="32"/>
          <w:bdr w:val="none" w:color="auto" w:sz="0" w:space="0"/>
          <w:shd w:val="clear" w:fill="0D1117"/>
        </w:rPr>
      </w:pPr>
      <w:r>
        <w:rPr>
          <w:rFonts w:hint="default" w:ascii="Helvetica" w:hAnsi="Helvetica" w:eastAsia="Helvetica" w:cs="Helvetica"/>
          <w:i w:val="0"/>
          <w:iCs w:val="0"/>
          <w:caps w:val="0"/>
          <w:color w:val="C9D1D9"/>
          <w:spacing w:val="0"/>
          <w:sz w:val="32"/>
          <w:szCs w:val="32"/>
          <w:bdr w:val="none" w:color="auto" w:sz="0" w:space="0"/>
          <w:shd w:val="clear" w:fill="0D1117"/>
        </w:rPr>
        <w:t xml:space="preserve">召回：可通过buy_flag=1，将交互商品全量召回 </w:t>
      </w:r>
    </w:p>
    <w:p>
      <w:pPr>
        <w:pStyle w:val="6"/>
        <w:keepNext w:val="0"/>
        <w:keepLines w:val="0"/>
        <w:widowControl/>
        <w:suppressLineNumbers w:val="0"/>
        <w:spacing w:before="320" w:beforeAutospacing="0" w:after="320" w:afterAutospacing="0"/>
        <w:ind w:left="720"/>
      </w:pPr>
      <w:r>
        <w:rPr>
          <w:rFonts w:hint="default" w:ascii="Helvetica" w:hAnsi="Helvetica" w:eastAsia="Helvetica" w:cs="Helvetica"/>
          <w:i w:val="0"/>
          <w:iCs w:val="0"/>
          <w:caps w:val="0"/>
          <w:color w:val="C9D1D9"/>
          <w:spacing w:val="0"/>
          <w:sz w:val="32"/>
          <w:szCs w:val="32"/>
          <w:bdr w:val="none" w:color="auto" w:sz="0" w:space="0"/>
          <w:shd w:val="clear" w:fill="0D1117"/>
        </w:rPr>
        <w:t>排序：基于用户商品交互信息，解决排序问题，预测精度高</w:t>
      </w:r>
    </w:p>
    <w:p>
      <w:pPr>
        <w:pStyle w:val="6"/>
        <w:keepNext w:val="0"/>
        <w:keepLines w:val="0"/>
        <w:widowControl/>
        <w:suppressLineNumbers w:val="0"/>
        <w:spacing w:before="320" w:beforeAutospacing="0" w:after="320" w:afterAutospacing="0"/>
        <w:ind w:left="720"/>
        <w:rPr>
          <w:rFonts w:hint="default" w:ascii="Helvetica" w:hAnsi="Helvetica" w:eastAsia="Helvetica" w:cs="Helvetica"/>
          <w:i w:val="0"/>
          <w:iCs w:val="0"/>
          <w:caps w:val="0"/>
          <w:color w:val="C9D1D9"/>
          <w:spacing w:val="0"/>
          <w:sz w:val="32"/>
          <w:szCs w:val="32"/>
        </w:rPr>
      </w:pPr>
      <w:r>
        <w:rPr>
          <w:rFonts w:hint="default" w:ascii="Helvetica" w:hAnsi="Helvetica" w:eastAsia="Helvetica" w:cs="Helvetica"/>
          <w:i w:val="0"/>
          <w:iCs w:val="0"/>
          <w:caps w:val="0"/>
          <w:color w:val="C9D1D9"/>
          <w:spacing w:val="0"/>
          <w:sz w:val="32"/>
          <w:szCs w:val="32"/>
          <w:bdr w:val="none" w:color="auto" w:sz="0" w:space="0"/>
          <w:shd w:val="clear" w:fill="0D1117"/>
        </w:rPr>
        <w:t>冷启动用户：即预测商品用户从未交互过，在召回-排序阶段： 召回：基于商品关联信息召回，召回难度大 排序：基于用户最近交互商品与关联信息进行排序，预测精度较低</w:t>
      </w:r>
    </w:p>
    <w:p>
      <w:pPr>
        <w:keepNext w:val="0"/>
        <w:keepLines w:val="0"/>
        <w:widowControl/>
        <w:suppressLineNumbers w:val="0"/>
        <w:jc w:val="left"/>
        <w:rPr>
          <w:rFonts w:ascii="Helvetica" w:hAnsi="Helvetica" w:eastAsia="Helvetica" w:cs="Helvetica"/>
          <w:i w:val="0"/>
          <w:iCs w:val="0"/>
          <w:caps w:val="0"/>
          <w:color w:val="C9D1D9"/>
          <w:spacing w:val="0"/>
          <w:kern w:val="0"/>
          <w:sz w:val="32"/>
          <w:szCs w:val="32"/>
          <w:shd w:val="clear" w:fill="0D1117"/>
          <w:lang w:val="en-US" w:eastAsia="zh-CN" w:bidi="ar"/>
        </w:rPr>
      </w:pPr>
      <w:r>
        <w:rPr>
          <w:rFonts w:ascii="Helvetica" w:hAnsi="Helvetica" w:eastAsia="Helvetica" w:cs="Helvetica"/>
          <w:i w:val="0"/>
          <w:iCs w:val="0"/>
          <w:caps w:val="0"/>
          <w:color w:val="C9D1D9"/>
          <w:spacing w:val="0"/>
          <w:kern w:val="0"/>
          <w:sz w:val="32"/>
          <w:szCs w:val="32"/>
          <w:shd w:val="clear" w:fill="0D1117"/>
          <w:lang w:val="en-US" w:eastAsia="zh-CN" w:bidi="ar"/>
        </w:rPr>
        <w:t>方案思路：面对两种不同分布的用户，因地制宜基于不同样本和特征分别建立两个排序模型，然后再通过用户判断模型对两个排序的结果进行优化。</w:t>
      </w:r>
    </w:p>
    <w:p>
      <w:pPr>
        <w:keepNext w:val="0"/>
        <w:keepLines w:val="0"/>
        <w:widowControl/>
        <w:suppressLineNumbers w:val="0"/>
        <w:jc w:val="left"/>
        <w:rPr>
          <w:rFonts w:ascii="Helvetica" w:hAnsi="Helvetica" w:eastAsia="Helvetica" w:cs="Helvetica"/>
          <w:i w:val="0"/>
          <w:iCs w:val="0"/>
          <w:caps w:val="0"/>
          <w:color w:val="C9D1D9"/>
          <w:spacing w:val="0"/>
          <w:kern w:val="0"/>
          <w:sz w:val="32"/>
          <w:szCs w:val="32"/>
          <w:shd w:val="clear" w:fill="0D1117"/>
          <w:lang w:val="en-US" w:eastAsia="zh-CN" w:bidi="ar"/>
        </w:rPr>
      </w:pPr>
    </w:p>
    <w:p>
      <w:pPr>
        <w:keepNext w:val="0"/>
        <w:keepLines w:val="0"/>
        <w:widowControl/>
        <w:suppressLineNumbers w:val="0"/>
        <w:jc w:val="left"/>
        <w:rPr>
          <w:rFonts w:ascii="Helvetica" w:hAnsi="Helvetica" w:eastAsia="Helvetica" w:cs="Helvetica"/>
          <w:i w:val="0"/>
          <w:iCs w:val="0"/>
          <w:caps w:val="0"/>
          <w:color w:val="C9D1D9"/>
          <w:spacing w:val="0"/>
          <w:kern w:val="0"/>
          <w:sz w:val="32"/>
          <w:szCs w:val="32"/>
          <w:shd w:val="clear" w:fill="0D1117"/>
          <w:lang w:val="en-US" w:eastAsia="zh-CN" w:bidi="ar"/>
        </w:rPr>
      </w:pPr>
      <w:r>
        <w:drawing>
          <wp:inline distT="0" distB="0" distL="114300" distR="114300">
            <wp:extent cx="5269230" cy="2308860"/>
            <wp:effectExtent l="0" t="0" r="139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69230" cy="2308860"/>
                    </a:xfrm>
                    <a:prstGeom prst="rect">
                      <a:avLst/>
                    </a:prstGeom>
                    <a:noFill/>
                    <a:ln>
                      <a:noFill/>
                    </a:ln>
                  </pic:spPr>
                </pic:pic>
              </a:graphicData>
            </a:graphic>
          </wp:inline>
        </w:drawing>
      </w:r>
    </w:p>
    <w:p>
      <w:pPr>
        <w:keepNext w:val="0"/>
        <w:keepLines w:val="0"/>
        <w:widowControl/>
        <w:suppressLineNumbers w:val="0"/>
        <w:jc w:val="left"/>
        <w:rPr>
          <w:lang w:val="en-US" w:eastAsia="zh-CN"/>
        </w:rPr>
      </w:pPr>
    </w:p>
    <w:p>
      <w:pPr>
        <w:rPr>
          <w:rFonts w:hint="default"/>
        </w:rPr>
      </w:pPr>
    </w:p>
    <w:p>
      <w:pPr>
        <w:pStyle w:val="3"/>
        <w:keepNext w:val="0"/>
        <w:keepLines w:val="0"/>
        <w:widowControl/>
        <w:suppressLineNumbers w:val="0"/>
        <w:shd w:val="clear" w:fill="0D1117"/>
        <w:spacing w:before="480" w:beforeAutospacing="0" w:after="320" w:afterAutospacing="0" w:line="25" w:lineRule="atLeast"/>
        <w:ind w:left="0" w:firstLine="0"/>
        <w:rPr>
          <w:rFonts w:ascii="Helvetica" w:hAnsi="Helvetica" w:eastAsia="Helvetica" w:cs="Helvetica"/>
          <w:i w:val="0"/>
          <w:iCs w:val="0"/>
          <w:caps w:val="0"/>
          <w:color w:val="C9D1D9"/>
          <w:spacing w:val="0"/>
          <w:sz w:val="26"/>
          <w:szCs w:val="26"/>
        </w:rPr>
      </w:pPr>
      <w:r>
        <w:rPr>
          <w:rFonts w:hint="default" w:ascii="Helvetica" w:hAnsi="Helvetica" w:eastAsia="Helvetica" w:cs="Helvetica"/>
          <w:i w:val="0"/>
          <w:iCs w:val="0"/>
          <w:caps w:val="0"/>
          <w:color w:val="C9D1D9"/>
          <w:spacing w:val="0"/>
          <w:sz w:val="26"/>
          <w:szCs w:val="26"/>
          <w:shd w:val="clear" w:fill="0D1117"/>
        </w:rPr>
        <w:t>特征工程</w:t>
      </w:r>
    </w:p>
    <w:p>
      <w:pPr>
        <w:pStyle w:val="6"/>
        <w:keepNext w:val="0"/>
        <w:keepLines w:val="0"/>
        <w:widowControl/>
        <w:suppressLineNumbers w:val="0"/>
        <w:shd w:val="clear" w:fill="0D1117"/>
        <w:spacing w:before="0" w:beforeAutospacing="0" w:after="320" w:afterAutospacing="0"/>
        <w:ind w:left="0" w:firstLine="0"/>
        <w:rPr>
          <w:rFonts w:hint="default" w:ascii="Helvetica" w:hAnsi="Helvetica" w:eastAsia="Helvetica" w:cs="Helvetica"/>
          <w:i w:val="0"/>
          <w:iCs w:val="0"/>
          <w:caps w:val="0"/>
          <w:color w:val="C9D1D9"/>
          <w:spacing w:val="0"/>
          <w:sz w:val="32"/>
          <w:szCs w:val="32"/>
          <w:shd w:val="clear" w:fill="0D1117"/>
        </w:rPr>
      </w:pPr>
      <w:r>
        <w:rPr>
          <w:rFonts w:hint="default" w:ascii="Helvetica" w:hAnsi="Helvetica" w:eastAsia="Helvetica" w:cs="Helvetica"/>
          <w:i w:val="0"/>
          <w:iCs w:val="0"/>
          <w:caps w:val="0"/>
          <w:color w:val="C9D1D9"/>
          <w:spacing w:val="0"/>
          <w:sz w:val="32"/>
          <w:szCs w:val="32"/>
          <w:shd w:val="clear" w:fill="0D1117"/>
        </w:rPr>
        <w:t>字段相对简单，主要可分为：用户-商品-场景，通过对不同类型因素进行交叉复合，并使用基础统计手段进行计算，构造出高阶特征，提取出购物决策的相关信息：</w:t>
      </w:r>
    </w:p>
    <w:p>
      <w:pPr>
        <w:keepNext w:val="0"/>
        <w:keepLines w:val="0"/>
        <w:widowControl/>
        <w:suppressLineNumbers w:val="0"/>
        <w:jc w:val="left"/>
      </w:pPr>
    </w:p>
    <w:p>
      <w:pPr>
        <w:rPr>
          <w:rFonts w:hint="default"/>
        </w:rPr>
      </w:pPr>
    </w:p>
    <w:p>
      <w:r>
        <w:drawing>
          <wp:inline distT="0" distB="0" distL="114300" distR="114300">
            <wp:extent cx="5210175" cy="3086100"/>
            <wp:effectExtent l="0" t="0" r="2222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10175" cy="3086100"/>
                    </a:xfrm>
                    <a:prstGeom prst="rect">
                      <a:avLst/>
                    </a:prstGeom>
                    <a:noFill/>
                    <a:ln>
                      <a:noFill/>
                    </a:ln>
                  </pic:spPr>
                </pic:pic>
              </a:graphicData>
            </a:graphic>
          </wp:inline>
        </w:drawing>
      </w:r>
    </w:p>
    <w:p/>
    <w:p>
      <w:pPr>
        <w:pStyle w:val="2"/>
        <w:keepNext w:val="0"/>
        <w:keepLines w:val="0"/>
        <w:widowControl/>
        <w:suppressLineNumbers w:val="0"/>
        <w:pBdr>
          <w:bottom w:val="none" w:color="auto" w:sz="0" w:space="0"/>
        </w:pBdr>
        <w:shd w:val="clear" w:fill="0D1117"/>
        <w:spacing w:before="480" w:beforeAutospacing="0" w:after="320" w:afterAutospacing="0" w:line="25" w:lineRule="atLeast"/>
        <w:ind w:left="0" w:firstLine="0"/>
        <w:rPr>
          <w:rFonts w:ascii="Helvetica" w:hAnsi="Helvetica" w:eastAsia="Helvetica" w:cs="Helvetica"/>
          <w:i w:val="0"/>
          <w:iCs w:val="0"/>
          <w:caps w:val="0"/>
          <w:color w:val="C9D1D9"/>
          <w:spacing w:val="0"/>
          <w:sz w:val="31"/>
          <w:szCs w:val="31"/>
        </w:rPr>
      </w:pPr>
      <w:r>
        <w:rPr>
          <w:rFonts w:hint="default" w:ascii="Helvetica" w:hAnsi="Helvetica" w:eastAsia="Helvetica" w:cs="Helvetica"/>
          <w:i w:val="0"/>
          <w:iCs w:val="0"/>
          <w:caps w:val="0"/>
          <w:color w:val="C9D1D9"/>
          <w:spacing w:val="0"/>
          <w:sz w:val="31"/>
          <w:szCs w:val="31"/>
          <w:shd w:val="clear" w:fill="0D1117"/>
        </w:rPr>
        <w:t>模型</w:t>
      </w:r>
    </w:p>
    <w:p>
      <w:pPr>
        <w:pStyle w:val="3"/>
        <w:keepNext w:val="0"/>
        <w:keepLines w:val="0"/>
        <w:widowControl/>
        <w:suppressLineNumbers w:val="0"/>
        <w:shd w:val="clear" w:fill="0D1117"/>
        <w:spacing w:before="480" w:beforeAutospacing="0" w:after="320" w:afterAutospacing="0" w:line="25" w:lineRule="atLeast"/>
        <w:ind w:left="0" w:firstLine="0"/>
        <w:rPr>
          <w:rFonts w:hint="default" w:ascii="Helvetica" w:hAnsi="Helvetica" w:eastAsia="Helvetica" w:cs="Helvetica"/>
          <w:i w:val="0"/>
          <w:iCs w:val="0"/>
          <w:caps w:val="0"/>
          <w:color w:val="C9D1D9"/>
          <w:spacing w:val="0"/>
          <w:sz w:val="26"/>
          <w:szCs w:val="26"/>
        </w:rPr>
      </w:pPr>
      <w:r>
        <w:rPr>
          <w:rFonts w:hint="default" w:ascii="Helvetica" w:hAnsi="Helvetica" w:eastAsia="Helvetica" w:cs="Helvetica"/>
          <w:i w:val="0"/>
          <w:iCs w:val="0"/>
          <w:caps w:val="0"/>
          <w:spacing w:val="0"/>
          <w:sz w:val="26"/>
          <w:szCs w:val="26"/>
          <w:u w:val="none"/>
          <w:shd w:val="clear" w:fill="0D1117"/>
        </w:rPr>
        <w:fldChar w:fldCharType="begin"/>
      </w:r>
      <w:r>
        <w:rPr>
          <w:rFonts w:hint="default" w:ascii="Helvetica" w:hAnsi="Helvetica" w:eastAsia="Helvetica" w:cs="Helvetica"/>
          <w:i w:val="0"/>
          <w:iCs w:val="0"/>
          <w:caps w:val="0"/>
          <w:spacing w:val="0"/>
          <w:sz w:val="26"/>
          <w:szCs w:val="26"/>
          <w:u w:val="none"/>
          <w:shd w:val="clear" w:fill="0D1117"/>
        </w:rPr>
        <w:instrText xml:space="preserve"> HYPERLINK "https://github.com/xhqing/AntaiCup-old" \l "%E5%8E%86%E5%8F%B2%E4%BA%A4%E4%BA%92%E5%95%86%E5%93%81%E6%A8%A1%E5%9E%8B" </w:instrText>
      </w:r>
      <w:r>
        <w:rPr>
          <w:rFonts w:hint="default" w:ascii="Helvetica" w:hAnsi="Helvetica" w:eastAsia="Helvetica" w:cs="Helvetica"/>
          <w:i w:val="0"/>
          <w:iCs w:val="0"/>
          <w:caps w:val="0"/>
          <w:spacing w:val="0"/>
          <w:sz w:val="26"/>
          <w:szCs w:val="26"/>
          <w:u w:val="none"/>
          <w:shd w:val="clear" w:fill="0D1117"/>
        </w:rPr>
        <w:fldChar w:fldCharType="separate"/>
      </w:r>
      <w:r>
        <w:rPr>
          <w:rFonts w:hint="default" w:ascii="Helvetica" w:hAnsi="Helvetica" w:eastAsia="Helvetica" w:cs="Helvetica"/>
          <w:i w:val="0"/>
          <w:iCs w:val="0"/>
          <w:caps w:val="0"/>
          <w:spacing w:val="0"/>
          <w:sz w:val="26"/>
          <w:szCs w:val="26"/>
          <w:u w:val="none"/>
          <w:shd w:val="clear" w:fill="0D1117"/>
        </w:rPr>
        <w:fldChar w:fldCharType="end"/>
      </w:r>
      <w:r>
        <w:rPr>
          <w:rFonts w:hint="default" w:ascii="Helvetica" w:hAnsi="Helvetica" w:eastAsia="Helvetica" w:cs="Helvetica"/>
          <w:i w:val="0"/>
          <w:iCs w:val="0"/>
          <w:caps w:val="0"/>
          <w:color w:val="C9D1D9"/>
          <w:spacing w:val="0"/>
          <w:sz w:val="26"/>
          <w:szCs w:val="26"/>
          <w:shd w:val="clear" w:fill="0D1117"/>
        </w:rPr>
        <w:t>历史交互商品模型</w:t>
      </w:r>
    </w:p>
    <w:p>
      <w:pPr>
        <w:keepNext w:val="0"/>
        <w:keepLines w:val="0"/>
        <w:widowControl/>
        <w:numPr>
          <w:ilvl w:val="0"/>
          <w:numId w:val="2"/>
        </w:numPr>
        <w:suppressLineNumbers w:val="0"/>
        <w:spacing w:before="0" w:beforeAutospacing="1" w:after="0" w:afterAutospacing="1"/>
        <w:ind w:left="1440" w:firstLine="0"/>
      </w:pPr>
    </w:p>
    <w:p>
      <w:pPr>
        <w:pStyle w:val="6"/>
        <w:keepNext w:val="0"/>
        <w:keepLines w:val="0"/>
        <w:widowControl/>
        <w:suppressLineNumbers w:val="0"/>
        <w:spacing w:before="320" w:beforeAutospacing="0" w:after="320" w:afterAutospacing="0"/>
        <w:ind w:left="720"/>
      </w:pPr>
      <w:r>
        <w:rPr>
          <w:rFonts w:hint="default" w:ascii="Helvetica" w:hAnsi="Helvetica" w:eastAsia="Helvetica" w:cs="Helvetica"/>
          <w:i w:val="0"/>
          <w:iCs w:val="0"/>
          <w:caps w:val="0"/>
          <w:color w:val="C9D1D9"/>
          <w:spacing w:val="0"/>
          <w:sz w:val="32"/>
          <w:szCs w:val="32"/>
          <w:bdr w:val="none" w:color="auto" w:sz="0" w:space="0"/>
          <w:shd w:val="clear" w:fill="0D1117"/>
        </w:rPr>
        <w:t>样本构造：提取buy_flag=1的user-item作为样本，用户最后交互的设为正样本，其他为负样本</w:t>
      </w:r>
    </w:p>
    <w:p>
      <w:pPr>
        <w:keepNext w:val="0"/>
        <w:keepLines w:val="0"/>
        <w:widowControl/>
        <w:numPr>
          <w:ilvl w:val="0"/>
          <w:numId w:val="2"/>
        </w:numPr>
        <w:suppressLineNumbers w:val="0"/>
        <w:spacing w:before="0" w:beforeAutospacing="1" w:after="0" w:afterAutospacing="1"/>
        <w:ind w:left="1440" w:firstLine="0"/>
      </w:pPr>
    </w:p>
    <w:p>
      <w:pPr>
        <w:keepNext w:val="0"/>
        <w:keepLines w:val="0"/>
        <w:widowControl/>
        <w:numPr>
          <w:ilvl w:val="0"/>
          <w:numId w:val="2"/>
        </w:numPr>
        <w:suppressLineNumbers w:val="0"/>
        <w:spacing w:before="53" w:beforeAutospacing="0" w:after="0" w:afterAutospacing="1"/>
        <w:ind w:left="1440" w:firstLine="0"/>
      </w:pPr>
    </w:p>
    <w:p>
      <w:pPr>
        <w:pStyle w:val="6"/>
        <w:keepNext w:val="0"/>
        <w:keepLines w:val="0"/>
        <w:widowControl/>
        <w:suppressLineNumbers w:val="0"/>
        <w:spacing w:before="320" w:beforeAutospacing="0" w:after="320" w:afterAutospacing="0"/>
        <w:ind w:left="720"/>
      </w:pPr>
      <w:r>
        <w:rPr>
          <w:rFonts w:hint="default" w:ascii="Helvetica" w:hAnsi="Helvetica" w:eastAsia="Helvetica" w:cs="Helvetica"/>
          <w:i w:val="0"/>
          <w:iCs w:val="0"/>
          <w:caps w:val="0"/>
          <w:color w:val="C9D1D9"/>
          <w:spacing w:val="0"/>
          <w:sz w:val="32"/>
          <w:szCs w:val="32"/>
          <w:bdr w:val="none" w:color="auto" w:sz="0" w:space="0"/>
          <w:shd w:val="clear" w:fill="0D1117"/>
        </w:rPr>
        <w:t>模型信息：</w:t>
      </w:r>
    </w:p>
    <w:p>
      <w:pPr>
        <w:keepNext w:val="0"/>
        <w:keepLines w:val="0"/>
        <w:widowControl/>
        <w:numPr>
          <w:ilvl w:val="0"/>
          <w:numId w:val="2"/>
        </w:numPr>
        <w:suppressLineNumbers w:val="0"/>
        <w:spacing w:before="53" w:beforeAutospacing="0" w:after="0" w:afterAutospacing="1"/>
        <w:ind w:left="1440" w:firstLine="0"/>
      </w:pPr>
    </w:p>
    <w:p>
      <w:pPr>
        <w:keepNext w:val="0"/>
        <w:keepLines w:val="0"/>
        <w:widowControl/>
        <w:numPr>
          <w:ilvl w:val="0"/>
          <w:numId w:val="3"/>
        </w:numPr>
        <w:suppressLineNumbers w:val="0"/>
        <w:spacing w:before="0" w:beforeAutospacing="1"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训练集样本数：137W</w:t>
      </w:r>
    </w:p>
    <w:p>
      <w:pPr>
        <w:keepNext w:val="0"/>
        <w:keepLines w:val="0"/>
        <w:widowControl/>
        <w:numPr>
          <w:ilvl w:val="0"/>
          <w:numId w:val="3"/>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训练集用户数：55W</w:t>
      </w:r>
    </w:p>
    <w:p>
      <w:pPr>
        <w:keepNext w:val="0"/>
        <w:keepLines w:val="0"/>
        <w:widowControl/>
        <w:numPr>
          <w:ilvl w:val="0"/>
          <w:numId w:val="3"/>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测试集样本数：3.1W</w:t>
      </w:r>
    </w:p>
    <w:p>
      <w:pPr>
        <w:keepNext w:val="0"/>
        <w:keepLines w:val="0"/>
        <w:widowControl/>
        <w:numPr>
          <w:ilvl w:val="0"/>
          <w:numId w:val="3"/>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测试集用户数：8944</w:t>
      </w:r>
    </w:p>
    <w:p>
      <w:pPr>
        <w:keepNext w:val="0"/>
        <w:keepLines w:val="0"/>
        <w:widowControl/>
        <w:numPr>
          <w:ilvl w:val="0"/>
          <w:numId w:val="3"/>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特征数量：425</w:t>
      </w:r>
    </w:p>
    <w:p>
      <w:pPr>
        <w:keepNext w:val="0"/>
        <w:keepLines w:val="0"/>
        <w:widowControl/>
        <w:numPr>
          <w:ilvl w:val="0"/>
          <w:numId w:val="3"/>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Model：LightGbm</w:t>
      </w:r>
    </w:p>
    <w:p>
      <w:pPr>
        <w:keepNext w:val="0"/>
        <w:keepLines w:val="0"/>
        <w:widowControl/>
        <w:numPr>
          <w:ilvl w:val="0"/>
          <w:numId w:val="3"/>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loss function：AUC</w:t>
      </w:r>
    </w:p>
    <w:p>
      <w:pPr>
        <w:keepNext w:val="0"/>
        <w:keepLines w:val="0"/>
        <w:widowControl/>
        <w:numPr>
          <w:ilvl w:val="0"/>
          <w:numId w:val="4"/>
        </w:numPr>
        <w:suppressLineNumbers w:val="0"/>
        <w:spacing w:before="0" w:beforeAutospacing="1"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模型效果： AUC: 0.9493 MRR: 0.8922 Recall Rate：</w:t>
      </w:r>
    </w:p>
    <w:p>
      <w:pPr>
        <w:keepNext w:val="0"/>
        <w:keepLines w:val="0"/>
        <w:widowControl/>
        <w:numPr>
          <w:ilvl w:val="0"/>
          <w:numId w:val="5"/>
        </w:numPr>
        <w:suppressLineNumbers w:val="0"/>
        <w:spacing w:before="0" w:beforeAutospacing="1"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Top1 item：81%</w:t>
      </w:r>
    </w:p>
    <w:p>
      <w:pPr>
        <w:keepNext w:val="0"/>
        <w:keepLines w:val="0"/>
        <w:widowControl/>
        <w:numPr>
          <w:ilvl w:val="0"/>
          <w:numId w:val="5"/>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Top3 item：92.5%</w:t>
      </w:r>
    </w:p>
    <w:p>
      <w:pPr>
        <w:keepNext w:val="0"/>
        <w:keepLines w:val="0"/>
        <w:widowControl/>
        <w:numPr>
          <w:ilvl w:val="0"/>
          <w:numId w:val="5"/>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Top10 item：99%</w:t>
      </w:r>
    </w:p>
    <w:p>
      <w:pPr>
        <w:pStyle w:val="3"/>
        <w:keepNext w:val="0"/>
        <w:keepLines w:val="0"/>
        <w:widowControl/>
        <w:suppressLineNumbers w:val="0"/>
        <w:shd w:val="clear" w:fill="0D1117"/>
        <w:spacing w:before="480" w:beforeAutospacing="0" w:after="320" w:afterAutospacing="0" w:line="25" w:lineRule="atLeast"/>
        <w:ind w:left="0" w:firstLine="0"/>
        <w:rPr>
          <w:rFonts w:ascii="Helvetica" w:hAnsi="Helvetica" w:eastAsia="Helvetica" w:cs="Helvetica"/>
          <w:i w:val="0"/>
          <w:iCs w:val="0"/>
          <w:caps w:val="0"/>
          <w:color w:val="C9D1D9"/>
          <w:spacing w:val="0"/>
          <w:sz w:val="26"/>
          <w:szCs w:val="26"/>
        </w:rPr>
      </w:pPr>
      <w:r>
        <w:rPr>
          <w:rFonts w:hint="default" w:ascii="Helvetica" w:hAnsi="Helvetica" w:eastAsia="Helvetica" w:cs="Helvetica"/>
          <w:i w:val="0"/>
          <w:iCs w:val="0"/>
          <w:caps w:val="0"/>
          <w:color w:val="C9D1D9"/>
          <w:spacing w:val="0"/>
          <w:sz w:val="26"/>
          <w:szCs w:val="26"/>
          <w:shd w:val="clear" w:fill="0D1117"/>
        </w:rPr>
        <w:t>关联商品模型</w:t>
      </w:r>
    </w:p>
    <w:p>
      <w:pPr>
        <w:pStyle w:val="6"/>
        <w:keepNext w:val="0"/>
        <w:keepLines w:val="0"/>
        <w:widowControl/>
        <w:suppressLineNumbers w:val="0"/>
        <w:shd w:val="clear" w:fill="0D1117"/>
        <w:spacing w:before="0" w:beforeAutospacing="0" w:after="320" w:afterAutospacing="0"/>
        <w:ind w:left="0" w:firstLine="0"/>
        <w:rPr>
          <w:rFonts w:hint="default" w:ascii="Helvetica" w:hAnsi="Helvetica" w:eastAsia="Helvetica" w:cs="Helvetica"/>
          <w:i w:val="0"/>
          <w:iCs w:val="0"/>
          <w:caps w:val="0"/>
          <w:color w:val="C9D1D9"/>
          <w:spacing w:val="0"/>
          <w:sz w:val="32"/>
          <w:szCs w:val="32"/>
        </w:rPr>
      </w:pPr>
      <w:r>
        <w:rPr>
          <w:rFonts w:hint="default" w:ascii="Helvetica" w:hAnsi="Helvetica" w:eastAsia="Helvetica" w:cs="Helvetica"/>
          <w:i w:val="0"/>
          <w:iCs w:val="0"/>
          <w:caps w:val="0"/>
          <w:color w:val="C9D1D9"/>
          <w:spacing w:val="0"/>
          <w:sz w:val="32"/>
          <w:szCs w:val="32"/>
          <w:shd w:val="clear" w:fill="0D1117"/>
        </w:rPr>
        <w:t>key：挖掘商品间关联关系，根据用户历史交互商品，推荐关联商品</w:t>
      </w:r>
    </w:p>
    <w:p>
      <w:pPr>
        <w:keepNext w:val="0"/>
        <w:keepLines w:val="0"/>
        <w:widowControl/>
        <w:numPr>
          <w:ilvl w:val="0"/>
          <w:numId w:val="6"/>
        </w:numPr>
        <w:suppressLineNumbers w:val="0"/>
        <w:spacing w:before="0" w:beforeAutospacing="1"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Item-Item similarity Based on Sequnence 商品相似性：基于用户行为序列计算，假设用户越近交互的两个商品相似性越高，并且考虑先后次序，通过线性搜索得到如下相似度计算公式：</w:t>
      </w:r>
    </w:p>
    <w:p>
      <w:pPr>
        <w:keepNext w:val="0"/>
        <w:keepLines w:val="0"/>
        <w:widowControl/>
        <w:numPr>
          <w:numId w:val="0"/>
        </w:numPr>
        <w:suppressLineNumbers w:val="0"/>
        <w:tabs>
          <w:tab w:val="left" w:pos="720"/>
        </w:tabs>
        <w:spacing w:before="0" w:beforeAutospacing="1" w:after="0" w:afterAutospacing="1"/>
      </w:pPr>
      <w:r>
        <w:drawing>
          <wp:inline distT="0" distB="0" distL="114300" distR="114300">
            <wp:extent cx="5271770" cy="3013075"/>
            <wp:effectExtent l="0" t="0" r="1143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271770" cy="301307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pPr>
    </w:p>
    <w:p>
      <w:pPr>
        <w:keepNext w:val="0"/>
        <w:keepLines w:val="0"/>
        <w:widowControl/>
        <w:numPr>
          <w:ilvl w:val="0"/>
          <w:numId w:val="7"/>
        </w:numPr>
        <w:suppressLineNumbers w:val="0"/>
        <w:spacing w:before="0" w:beforeAutospacing="1" w:after="0" w:afterAutospacing="1"/>
        <w:ind w:left="1440" w:firstLine="0"/>
      </w:pPr>
    </w:p>
    <w:p>
      <w:pPr>
        <w:pStyle w:val="6"/>
        <w:keepNext w:val="0"/>
        <w:keepLines w:val="0"/>
        <w:widowControl/>
        <w:suppressLineNumbers w:val="0"/>
        <w:spacing w:before="320" w:beforeAutospacing="0" w:after="320" w:afterAutospacing="0"/>
        <w:ind w:left="720"/>
      </w:pPr>
      <w:r>
        <w:rPr>
          <w:rFonts w:ascii="Helvetica" w:hAnsi="Helvetica" w:eastAsia="Helvetica" w:cs="Helvetica"/>
          <w:i w:val="0"/>
          <w:iCs w:val="0"/>
          <w:caps w:val="0"/>
          <w:color w:val="C9D1D9"/>
          <w:spacing w:val="0"/>
          <w:sz w:val="32"/>
          <w:szCs w:val="32"/>
          <w:bdr w:val="none" w:color="auto" w:sz="0" w:space="0"/>
          <w:shd w:val="clear" w:fill="0D1117"/>
        </w:rPr>
        <w:t>样本构造：对用户最近5个交互商品的关联商品(加上时间衰减权重)，选取每个用户TOP50关联商品，之前得到的关联度中间结果直接作为特征训练排序模型</w:t>
      </w:r>
    </w:p>
    <w:p>
      <w:pPr>
        <w:keepNext w:val="0"/>
        <w:keepLines w:val="0"/>
        <w:widowControl/>
        <w:numPr>
          <w:ilvl w:val="0"/>
          <w:numId w:val="7"/>
        </w:numPr>
        <w:suppressLineNumbers w:val="0"/>
        <w:spacing w:before="0" w:beforeAutospacing="1" w:after="0" w:afterAutospacing="1"/>
        <w:ind w:left="1440" w:firstLine="0"/>
      </w:pPr>
    </w:p>
    <w:p>
      <w:pPr>
        <w:keepNext w:val="0"/>
        <w:keepLines w:val="0"/>
        <w:widowControl/>
        <w:numPr>
          <w:ilvl w:val="0"/>
          <w:numId w:val="7"/>
        </w:numPr>
        <w:suppressLineNumbers w:val="0"/>
        <w:spacing w:before="53" w:beforeAutospacing="0" w:after="0" w:afterAutospacing="1"/>
        <w:ind w:left="1440" w:firstLine="0"/>
      </w:pPr>
    </w:p>
    <w:p>
      <w:pPr>
        <w:pStyle w:val="6"/>
        <w:keepNext w:val="0"/>
        <w:keepLines w:val="0"/>
        <w:widowControl/>
        <w:suppressLineNumbers w:val="0"/>
        <w:spacing w:before="320" w:beforeAutospacing="0" w:after="320" w:afterAutospacing="0"/>
        <w:ind w:left="720"/>
      </w:pPr>
      <w:r>
        <w:rPr>
          <w:rFonts w:hint="default" w:ascii="Helvetica" w:hAnsi="Helvetica" w:eastAsia="Helvetica" w:cs="Helvetica"/>
          <w:i w:val="0"/>
          <w:iCs w:val="0"/>
          <w:caps w:val="0"/>
          <w:color w:val="C9D1D9"/>
          <w:spacing w:val="0"/>
          <w:sz w:val="32"/>
          <w:szCs w:val="32"/>
          <w:bdr w:val="none" w:color="auto" w:sz="0" w:space="0"/>
          <w:shd w:val="clear" w:fill="0D1117"/>
        </w:rPr>
        <w:t>模型信息：</w:t>
      </w:r>
    </w:p>
    <w:p>
      <w:pPr>
        <w:keepNext w:val="0"/>
        <w:keepLines w:val="0"/>
        <w:widowControl/>
        <w:numPr>
          <w:ilvl w:val="0"/>
          <w:numId w:val="7"/>
        </w:numPr>
        <w:suppressLineNumbers w:val="0"/>
        <w:spacing w:before="53" w:beforeAutospacing="0" w:after="0" w:afterAutospacing="1"/>
        <w:ind w:left="1440" w:firstLine="0"/>
      </w:pPr>
    </w:p>
    <w:p>
      <w:pPr>
        <w:keepNext w:val="0"/>
        <w:keepLines w:val="0"/>
        <w:widowControl/>
        <w:numPr>
          <w:ilvl w:val="0"/>
          <w:numId w:val="8"/>
        </w:numPr>
        <w:suppressLineNumbers w:val="0"/>
        <w:spacing w:before="0" w:beforeAutospacing="1"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训练集样本数：940W</w:t>
      </w:r>
    </w:p>
    <w:p>
      <w:pPr>
        <w:keepNext w:val="0"/>
        <w:keepLines w:val="0"/>
        <w:widowControl/>
        <w:numPr>
          <w:ilvl w:val="0"/>
          <w:numId w:val="8"/>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训练集用户数：18W</w:t>
      </w:r>
    </w:p>
    <w:p>
      <w:pPr>
        <w:keepNext w:val="0"/>
        <w:keepLines w:val="0"/>
        <w:widowControl/>
        <w:numPr>
          <w:ilvl w:val="0"/>
          <w:numId w:val="8"/>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测试集样本数：47W</w:t>
      </w:r>
    </w:p>
    <w:p>
      <w:pPr>
        <w:keepNext w:val="0"/>
        <w:keepLines w:val="0"/>
        <w:widowControl/>
        <w:numPr>
          <w:ilvl w:val="0"/>
          <w:numId w:val="8"/>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测试集用户数：8944</w:t>
      </w:r>
    </w:p>
    <w:p>
      <w:pPr>
        <w:keepNext w:val="0"/>
        <w:keepLines w:val="0"/>
        <w:widowControl/>
        <w:numPr>
          <w:ilvl w:val="0"/>
          <w:numId w:val="8"/>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特征数量：222</w:t>
      </w:r>
    </w:p>
    <w:p>
      <w:pPr>
        <w:keepNext w:val="0"/>
        <w:keepLines w:val="0"/>
        <w:widowControl/>
        <w:numPr>
          <w:ilvl w:val="0"/>
          <w:numId w:val="8"/>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Model：LightGbm</w:t>
      </w:r>
    </w:p>
    <w:p>
      <w:pPr>
        <w:keepNext w:val="0"/>
        <w:keepLines w:val="0"/>
        <w:widowControl/>
        <w:numPr>
          <w:ilvl w:val="0"/>
          <w:numId w:val="8"/>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loss function：AUC</w:t>
      </w:r>
    </w:p>
    <w:p>
      <w:pPr>
        <w:keepNext w:val="0"/>
        <w:keepLines w:val="0"/>
        <w:widowControl/>
        <w:numPr>
          <w:ilvl w:val="0"/>
          <w:numId w:val="9"/>
        </w:numPr>
        <w:suppressLineNumbers w:val="0"/>
        <w:spacing w:before="0" w:beforeAutospacing="1"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模型效果： AUC: 0.9736 MRR: 0.0554 Rcall Rate：</w:t>
      </w:r>
    </w:p>
    <w:p>
      <w:pPr>
        <w:keepNext w:val="0"/>
        <w:keepLines w:val="0"/>
        <w:widowControl/>
        <w:numPr>
          <w:ilvl w:val="0"/>
          <w:numId w:val="10"/>
        </w:numPr>
        <w:suppressLineNumbers w:val="0"/>
        <w:spacing w:before="0" w:beforeAutospacing="1"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Top1 item：3.1%</w:t>
      </w:r>
    </w:p>
    <w:p>
      <w:pPr>
        <w:keepNext w:val="0"/>
        <w:keepLines w:val="0"/>
        <w:widowControl/>
        <w:numPr>
          <w:ilvl w:val="0"/>
          <w:numId w:val="10"/>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Top3 item：6.3%</w:t>
      </w:r>
    </w:p>
    <w:p>
      <w:pPr>
        <w:keepNext w:val="0"/>
        <w:keepLines w:val="0"/>
        <w:widowControl/>
        <w:numPr>
          <w:ilvl w:val="0"/>
          <w:numId w:val="10"/>
        </w:numPr>
        <w:suppressLineNumbers w:val="0"/>
        <w:spacing w:before="53" w:beforeAutospacing="0"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Top30 item：15%</w:t>
      </w:r>
    </w:p>
    <w:p>
      <w:pPr>
        <w:pStyle w:val="2"/>
        <w:keepNext w:val="0"/>
        <w:keepLines w:val="0"/>
        <w:widowControl/>
        <w:suppressLineNumbers w:val="0"/>
        <w:pBdr>
          <w:bottom w:val="none" w:color="auto" w:sz="0" w:space="0"/>
        </w:pBdr>
        <w:shd w:val="clear" w:fill="0D1117"/>
        <w:spacing w:before="480" w:beforeAutospacing="0" w:after="320" w:afterAutospacing="0" w:line="25" w:lineRule="atLeast"/>
        <w:ind w:left="0" w:firstLine="0"/>
        <w:rPr>
          <w:rFonts w:ascii="Helvetica" w:hAnsi="Helvetica" w:eastAsia="Helvetica" w:cs="Helvetica"/>
          <w:i w:val="0"/>
          <w:iCs w:val="0"/>
          <w:caps w:val="0"/>
          <w:color w:val="C9D1D9"/>
          <w:spacing w:val="0"/>
          <w:sz w:val="31"/>
          <w:szCs w:val="31"/>
        </w:rPr>
      </w:pPr>
      <w:r>
        <w:rPr>
          <w:rFonts w:hint="default" w:ascii="Helvetica" w:hAnsi="Helvetica" w:eastAsia="Helvetica" w:cs="Helvetica"/>
          <w:i w:val="0"/>
          <w:iCs w:val="0"/>
          <w:caps w:val="0"/>
          <w:color w:val="C9D1D9"/>
          <w:spacing w:val="0"/>
          <w:sz w:val="31"/>
          <w:szCs w:val="31"/>
          <w:shd w:val="clear" w:fill="0D1117"/>
        </w:rPr>
        <w:t>优化</w:t>
      </w:r>
    </w:p>
    <w:p>
      <w:pPr>
        <w:pStyle w:val="3"/>
        <w:keepNext w:val="0"/>
        <w:keepLines w:val="0"/>
        <w:widowControl/>
        <w:suppressLineNumbers w:val="0"/>
        <w:shd w:val="clear" w:fill="0D1117"/>
        <w:spacing w:before="480" w:beforeAutospacing="0" w:after="320" w:afterAutospacing="0" w:line="25" w:lineRule="atLeast"/>
        <w:ind w:left="0" w:firstLine="0"/>
        <w:rPr>
          <w:rFonts w:hint="default" w:ascii="Helvetica" w:hAnsi="Helvetica" w:eastAsia="Helvetica" w:cs="Helvetica"/>
          <w:i w:val="0"/>
          <w:iCs w:val="0"/>
          <w:caps w:val="0"/>
          <w:color w:val="C9D1D9"/>
          <w:spacing w:val="0"/>
          <w:sz w:val="26"/>
          <w:szCs w:val="26"/>
        </w:rPr>
      </w:pPr>
      <w:r>
        <w:rPr>
          <w:rFonts w:hint="default" w:ascii="Helvetica" w:hAnsi="Helvetica" w:eastAsia="Helvetica" w:cs="Helvetica"/>
          <w:i w:val="0"/>
          <w:iCs w:val="0"/>
          <w:caps w:val="0"/>
          <w:spacing w:val="0"/>
          <w:sz w:val="26"/>
          <w:szCs w:val="26"/>
          <w:u w:val="none"/>
          <w:shd w:val="clear" w:fill="0D1117"/>
        </w:rPr>
        <w:fldChar w:fldCharType="begin"/>
      </w:r>
      <w:r>
        <w:rPr>
          <w:rFonts w:hint="default" w:ascii="Helvetica" w:hAnsi="Helvetica" w:eastAsia="Helvetica" w:cs="Helvetica"/>
          <w:i w:val="0"/>
          <w:iCs w:val="0"/>
          <w:caps w:val="0"/>
          <w:spacing w:val="0"/>
          <w:sz w:val="26"/>
          <w:szCs w:val="26"/>
          <w:u w:val="none"/>
          <w:shd w:val="clear" w:fill="0D1117"/>
        </w:rPr>
        <w:instrText xml:space="preserve"> HYPERLINK "https://github.com/xhqing/AntaiCup-old" \l "%E6%8E%92%E5%BA%8F%E4%BC%98%E5%8C%96" </w:instrText>
      </w:r>
      <w:r>
        <w:rPr>
          <w:rFonts w:hint="default" w:ascii="Helvetica" w:hAnsi="Helvetica" w:eastAsia="Helvetica" w:cs="Helvetica"/>
          <w:i w:val="0"/>
          <w:iCs w:val="0"/>
          <w:caps w:val="0"/>
          <w:spacing w:val="0"/>
          <w:sz w:val="26"/>
          <w:szCs w:val="26"/>
          <w:u w:val="none"/>
          <w:shd w:val="clear" w:fill="0D1117"/>
        </w:rPr>
        <w:fldChar w:fldCharType="separate"/>
      </w:r>
      <w:r>
        <w:rPr>
          <w:rFonts w:hint="default" w:ascii="Helvetica" w:hAnsi="Helvetica" w:eastAsia="Helvetica" w:cs="Helvetica"/>
          <w:i w:val="0"/>
          <w:iCs w:val="0"/>
          <w:caps w:val="0"/>
          <w:spacing w:val="0"/>
          <w:sz w:val="26"/>
          <w:szCs w:val="26"/>
          <w:u w:val="none"/>
          <w:shd w:val="clear" w:fill="0D1117"/>
        </w:rPr>
        <w:fldChar w:fldCharType="end"/>
      </w:r>
      <w:r>
        <w:rPr>
          <w:rFonts w:hint="default" w:ascii="Helvetica" w:hAnsi="Helvetica" w:eastAsia="Helvetica" w:cs="Helvetica"/>
          <w:i w:val="0"/>
          <w:iCs w:val="0"/>
          <w:caps w:val="0"/>
          <w:color w:val="C9D1D9"/>
          <w:spacing w:val="0"/>
          <w:sz w:val="26"/>
          <w:szCs w:val="26"/>
          <w:shd w:val="clear" w:fill="0D1117"/>
        </w:rPr>
        <w:t>排序优化</w:t>
      </w:r>
    </w:p>
    <w:p>
      <w:pPr>
        <w:keepNext w:val="0"/>
        <w:keepLines w:val="0"/>
        <w:widowControl/>
        <w:numPr>
          <w:numId w:val="0"/>
        </w:numPr>
        <w:suppressLineNumbers w:val="0"/>
        <w:tabs>
          <w:tab w:val="left" w:pos="720"/>
        </w:tabs>
        <w:spacing w:before="0" w:beforeAutospacing="1" w:after="0" w:afterAutospacing="1"/>
      </w:pPr>
    </w:p>
    <w:p>
      <w:pPr>
        <w:keepNext w:val="0"/>
        <w:keepLines w:val="0"/>
        <w:widowControl/>
        <w:numPr>
          <w:numId w:val="0"/>
        </w:numPr>
        <w:suppressLineNumbers w:val="0"/>
        <w:tabs>
          <w:tab w:val="left" w:pos="720"/>
        </w:tabs>
        <w:spacing w:before="0" w:beforeAutospacing="1" w:after="0" w:afterAutospacing="1"/>
      </w:pPr>
      <w:r>
        <w:drawing>
          <wp:inline distT="0" distB="0" distL="114300" distR="114300">
            <wp:extent cx="5271135" cy="1203325"/>
            <wp:effectExtent l="0" t="0" r="12065"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271135" cy="1203325"/>
                    </a:xfrm>
                    <a:prstGeom prst="rect">
                      <a:avLst/>
                    </a:prstGeom>
                    <a:noFill/>
                    <a:ln>
                      <a:noFill/>
                    </a:ln>
                  </pic:spPr>
                </pic:pic>
              </a:graphicData>
            </a:graphic>
          </wp:inline>
        </w:drawing>
      </w:r>
    </w:p>
    <w:p>
      <w:pPr>
        <w:keepNext w:val="0"/>
        <w:keepLines w:val="0"/>
        <w:widowControl/>
        <w:suppressLineNumbers w:val="0"/>
        <w:jc w:val="left"/>
      </w:pPr>
      <w:r>
        <w:rPr>
          <w:rFonts w:ascii="Helvetica" w:hAnsi="Helvetica" w:eastAsia="Helvetica" w:cs="Helvetica"/>
          <w:i w:val="0"/>
          <w:iCs w:val="0"/>
          <w:caps w:val="0"/>
          <w:color w:val="C9D1D9"/>
          <w:spacing w:val="0"/>
          <w:kern w:val="0"/>
          <w:sz w:val="32"/>
          <w:szCs w:val="32"/>
          <w:shd w:val="clear" w:fill="0D1117"/>
          <w:lang w:val="en-US" w:eastAsia="zh-CN" w:bidi="ar"/>
        </w:rPr>
        <w:t>如图所示，历史商品模型排序第4的商品召回率仅有1.5，而关联模型排序第一位召回率为3.1。 为了优化排序结果，优化两部分模型的结果，通过</w:t>
      </w:r>
      <w:r>
        <w:rPr>
          <w:rStyle w:val="7"/>
          <w:rFonts w:hint="default" w:ascii="Helvetica" w:hAnsi="Helvetica" w:eastAsia="Helvetica" w:cs="Helvetica"/>
          <w:i w:val="0"/>
          <w:iCs w:val="0"/>
          <w:caps w:val="0"/>
          <w:color w:val="C9D1D9"/>
          <w:spacing w:val="0"/>
          <w:kern w:val="0"/>
          <w:sz w:val="32"/>
          <w:szCs w:val="32"/>
          <w:shd w:val="clear" w:fill="0D1117"/>
          <w:lang w:val="en-US" w:eastAsia="zh-CN" w:bidi="ar"/>
        </w:rPr>
        <w:t>用户判别模型(预测用户是否为冷启动用户)</w:t>
      </w:r>
      <w:r>
        <w:rPr>
          <w:rFonts w:hint="default" w:ascii="Helvetica" w:hAnsi="Helvetica" w:eastAsia="Helvetica" w:cs="Helvetica"/>
          <w:i w:val="0"/>
          <w:iCs w:val="0"/>
          <w:caps w:val="0"/>
          <w:color w:val="C9D1D9"/>
          <w:spacing w:val="0"/>
          <w:kern w:val="0"/>
          <w:sz w:val="32"/>
          <w:szCs w:val="32"/>
          <w:shd w:val="clear" w:fill="0D1117"/>
          <w:lang w:val="en-US" w:eastAsia="zh-CN" w:bidi="ar"/>
        </w:rPr>
        <w:t>，对概率大于0.95的高置信度用户直接截取掉历史TOP3后，与商品与关联模型的结果进行拼接，得到最终的Top30商品排序。</w:t>
      </w:r>
    </w:p>
    <w:p>
      <w:pPr>
        <w:pStyle w:val="3"/>
        <w:keepNext w:val="0"/>
        <w:keepLines w:val="0"/>
        <w:widowControl/>
        <w:suppressLineNumbers w:val="0"/>
        <w:shd w:val="clear" w:fill="0D1117"/>
        <w:spacing w:before="480" w:beforeAutospacing="0" w:after="320" w:afterAutospacing="0" w:line="25" w:lineRule="atLeast"/>
        <w:ind w:left="0" w:firstLine="0"/>
        <w:rPr>
          <w:rFonts w:ascii="Helvetica" w:hAnsi="Helvetica" w:eastAsia="Helvetica" w:cs="Helvetica"/>
          <w:i w:val="0"/>
          <w:iCs w:val="0"/>
          <w:caps w:val="0"/>
          <w:color w:val="C9D1D9"/>
          <w:spacing w:val="0"/>
          <w:sz w:val="26"/>
          <w:szCs w:val="26"/>
        </w:rPr>
      </w:pPr>
      <w:r>
        <w:rPr>
          <w:rFonts w:hint="default" w:ascii="Helvetica" w:hAnsi="Helvetica" w:eastAsia="Helvetica" w:cs="Helvetica"/>
          <w:i w:val="0"/>
          <w:iCs w:val="0"/>
          <w:caps w:val="0"/>
          <w:color w:val="C9D1D9"/>
          <w:spacing w:val="0"/>
          <w:sz w:val="26"/>
          <w:szCs w:val="26"/>
          <w:shd w:val="clear" w:fill="0D1117"/>
        </w:rPr>
        <w:t>模型融合</w:t>
      </w:r>
    </w:p>
    <w:p>
      <w:pPr>
        <w:keepNext w:val="0"/>
        <w:keepLines w:val="0"/>
        <w:widowControl/>
        <w:numPr>
          <w:ilvl w:val="0"/>
          <w:numId w:val="11"/>
        </w:numPr>
        <w:suppressLineNumbers w:val="0"/>
        <w:spacing w:before="0" w:beforeAutospacing="1" w:after="0" w:afterAutospacing="1"/>
        <w:ind w:left="720" w:firstLine="0"/>
      </w:pPr>
      <w:r>
        <w:rPr>
          <w:rFonts w:hint="default" w:ascii="Helvetica" w:hAnsi="Helvetica" w:eastAsia="Helvetica" w:cs="Helvetica"/>
          <w:i w:val="0"/>
          <w:iCs w:val="0"/>
          <w:caps w:val="0"/>
          <w:color w:val="C9D1D9"/>
          <w:spacing w:val="0"/>
          <w:sz w:val="32"/>
          <w:szCs w:val="32"/>
          <w:bdr w:val="none" w:color="auto" w:sz="0" w:space="0"/>
          <w:shd w:val="clear" w:fill="0D1117"/>
        </w:rPr>
        <w:t>Enseblem 对于历史交互商品模型，训练了LightGBM、Xgboost、CatBoost三个模型，通过对预测结果简单加权进行融合。</w:t>
      </w:r>
    </w:p>
    <w:p>
      <w:pPr>
        <w:keepNext w:val="0"/>
        <w:keepLines w:val="0"/>
        <w:widowControl/>
        <w:numPr>
          <w:numId w:val="0"/>
        </w:numPr>
        <w:suppressLineNumbers w:val="0"/>
        <w:tabs>
          <w:tab w:val="left" w:pos="720"/>
        </w:tabs>
        <w:spacing w:before="0" w:beforeAutospacing="1" w:after="0" w:afterAutospacing="1"/>
      </w:pPr>
      <w:r>
        <w:drawing>
          <wp:inline distT="0" distB="0" distL="114300" distR="114300">
            <wp:extent cx="5271770" cy="2315210"/>
            <wp:effectExtent l="0" t="0" r="1143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271770" cy="231521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0" w:beforeAutospacing="1" w:after="0" w:afterAutospacing="1"/>
      </w:pPr>
    </w:p>
    <w:p>
      <w:pPr>
        <w:keepNext w:val="0"/>
        <w:keepLines w:val="0"/>
        <w:widowControl/>
        <w:numPr>
          <w:ilvl w:val="0"/>
          <w:numId w:val="12"/>
        </w:numPr>
        <w:suppressLineNumbers w:val="0"/>
        <w:spacing w:before="0" w:beforeAutospacing="1" w:after="0" w:afterAutospacing="1"/>
        <w:ind w:left="720" w:firstLine="0"/>
      </w:pPr>
      <w:r>
        <w:rPr>
          <w:rFonts w:ascii="Helvetica" w:hAnsi="Helvetica" w:eastAsia="Helvetica" w:cs="Helvetica"/>
          <w:i w:val="0"/>
          <w:iCs w:val="0"/>
          <w:caps w:val="0"/>
          <w:color w:val="C9D1D9"/>
          <w:spacing w:val="0"/>
          <w:sz w:val="32"/>
          <w:szCs w:val="32"/>
          <w:bdr w:val="none" w:color="auto" w:sz="0" w:space="0"/>
          <w:shd w:val="clear" w:fill="0D1117"/>
        </w:rPr>
        <w:t>Stacking 此外，在每个模型训练过程中通过简单Stacking将其他4折的预测结果作为特征反喂模型，进一步拟合结果。</w:t>
      </w:r>
    </w:p>
    <w:p>
      <w:pPr>
        <w:pStyle w:val="6"/>
        <w:keepNext w:val="0"/>
        <w:keepLines w:val="0"/>
        <w:widowControl/>
        <w:suppressLineNumbers w:val="0"/>
        <w:shd w:val="clear" w:fill="0D1117"/>
        <w:spacing w:before="0" w:beforeAutospacing="0" w:after="320" w:afterAutospacing="0"/>
        <w:ind w:left="0" w:firstLine="0"/>
      </w:pPr>
      <w:r>
        <w:rPr>
          <w:rFonts w:hint="default" w:ascii="Helvetica" w:hAnsi="Helvetica" w:eastAsia="Helvetica" w:cs="Helvetica"/>
          <w:i w:val="0"/>
          <w:iCs w:val="0"/>
          <w:caps w:val="0"/>
          <w:color w:val="C9D1D9"/>
          <w:spacing w:val="0"/>
          <w:sz w:val="32"/>
          <w:szCs w:val="32"/>
          <w:shd w:val="clear" w:fill="0D1117"/>
        </w:rPr>
        <w:t>通过优化阶段，</w:t>
      </w:r>
      <w:r>
        <w:rPr>
          <w:rFonts w:hint="default" w:ascii="Helvetica" w:hAnsi="Helvetica" w:eastAsia="Helvetica" w:cs="Helvetica"/>
          <w:i w:val="0"/>
          <w:iCs w:val="0"/>
          <w:caps w:val="0"/>
          <w:color w:val="C9D1D9"/>
          <w:spacing w:val="0"/>
          <w:sz w:val="32"/>
          <w:szCs w:val="32"/>
          <w:shd w:val="clear" w:fill="0D1117"/>
        </w:rPr>
        <w:t>最终分数</w:t>
      </w:r>
      <w:r>
        <w:rPr>
          <w:rFonts w:hint="default" w:ascii="Helvetica" w:hAnsi="Helvetica" w:eastAsia="Helvetica" w:cs="Helvetica"/>
          <w:i w:val="0"/>
          <w:iCs w:val="0"/>
          <w:caps w:val="0"/>
          <w:color w:val="C9D1D9"/>
          <w:spacing w:val="0"/>
          <w:sz w:val="32"/>
          <w:szCs w:val="32"/>
          <w:shd w:val="clear" w:fill="0D1117"/>
        </w:rPr>
        <w:t>提升到</w:t>
      </w:r>
      <w:r>
        <w:rPr>
          <w:rFonts w:hint="default" w:ascii="Helvetica" w:hAnsi="Helvetica" w:eastAsia="Helvetica" w:cs="Helvetica"/>
          <w:i w:val="0"/>
          <w:iCs w:val="0"/>
          <w:caps w:val="0"/>
          <w:color w:val="C9D1D9"/>
          <w:spacing w:val="0"/>
          <w:sz w:val="32"/>
          <w:szCs w:val="32"/>
          <w:shd w:val="clear" w:fill="0D1117"/>
        </w:rPr>
        <w:t>了</w:t>
      </w:r>
      <w:bookmarkStart w:id="0" w:name="_GoBack"/>
      <w:bookmarkEnd w:id="0"/>
      <w:r>
        <w:rPr>
          <w:rFonts w:hint="default" w:ascii="Helvetica" w:hAnsi="Helvetica" w:eastAsia="Helvetica" w:cs="Helvetica"/>
          <w:i w:val="0"/>
          <w:iCs w:val="0"/>
          <w:caps w:val="0"/>
          <w:color w:val="C9D1D9"/>
          <w:spacing w:val="0"/>
          <w:sz w:val="32"/>
          <w:szCs w:val="32"/>
          <w:shd w:val="clear" w:fill="0D1117"/>
        </w:rPr>
        <w:t>0.6256</w:t>
      </w:r>
    </w:p>
    <w:p>
      <w:pPr>
        <w:keepNext w:val="0"/>
        <w:keepLines w:val="0"/>
        <w:widowControl/>
        <w:numPr>
          <w:numId w:val="0"/>
        </w:numPr>
        <w:suppressLineNumbers w:val="0"/>
        <w:tabs>
          <w:tab w:val="left" w:pos="720"/>
        </w:tabs>
        <w:spacing w:before="0" w:beforeAutospacing="1" w:after="0" w:afterAutospacing="1"/>
      </w:pPr>
    </w:p>
    <w:p>
      <w:pPr>
        <w:rPr>
          <w:rFonts w:hint="default"/>
        </w:rPr>
      </w:pPr>
    </w:p>
    <w:p>
      <w:pPr>
        <w:rPr>
          <w:rFonts w:hint="default"/>
        </w:rPr>
      </w:pPr>
    </w:p>
    <w:p>
      <w:pPr>
        <w:rPr>
          <w:rFonts w:hint="default"/>
        </w:rPr>
      </w:pPr>
    </w:p>
    <w:p>
      <w:pPr>
        <w:rPr>
          <w:rFonts w:hint="default"/>
        </w:rPr>
      </w:pPr>
      <w:r>
        <w:rPr>
          <w:rFonts w:hint="default"/>
        </w:rPr>
        <w:t>七、结论和未来工作</w:t>
      </w:r>
    </w:p>
    <w:p>
      <w:pPr>
        <w:rPr>
          <w:rFonts w:hint="default"/>
        </w:rPr>
      </w:pPr>
    </w:p>
    <w:p>
      <w:pPr>
        <w:rPr>
          <w:rFonts w:hint="default"/>
        </w:rPr>
      </w:pPr>
      <w:r>
        <w:rPr>
          <w:rFonts w:hint="default"/>
        </w:rPr>
        <w:t>7.1 对研究成果的总结</w:t>
      </w:r>
    </w:p>
    <w:p>
      <w:pPr>
        <w:rPr>
          <w:rFonts w:hint="default"/>
        </w:rPr>
      </w:pPr>
    </w:p>
    <w:p>
      <w:pPr>
        <w:rPr>
          <w:rFonts w:hint="default"/>
        </w:rPr>
      </w:pPr>
      <w:r>
        <w:rPr>
          <w:rFonts w:hint="default"/>
        </w:rPr>
        <w:t>本文通过分析AliExpress的用户点击购买数据，探讨了推荐算法在跨境电商场景下的应用。首先介绍了推荐算法的定义和分类，然后详细介绍了基于内容的推荐算法、协同过滤推荐算法和基于矩阵分解的推荐算法的理论知识。接着，本文重点讨论了推荐算法在跨境电商中的应用，包括商品推荐、个性化推荐、场景推荐等方面，同时针对每种推荐算法详细讨论了其在跨境电商中的应用。最后，本文总结了研究成果并提出未来工作的方向。</w:t>
      </w:r>
    </w:p>
    <w:p>
      <w:pPr>
        <w:rPr>
          <w:rFonts w:hint="default"/>
        </w:rPr>
      </w:pPr>
    </w:p>
    <w:p>
      <w:pPr>
        <w:rPr>
          <w:rFonts w:hint="default"/>
        </w:rPr>
      </w:pPr>
      <w:r>
        <w:rPr>
          <w:rFonts w:hint="default"/>
        </w:rPr>
        <w:t>7.2 研究中存在的不足和未来的研究方向</w:t>
      </w:r>
    </w:p>
    <w:p>
      <w:pPr>
        <w:rPr>
          <w:rFonts w:hint="default"/>
        </w:rPr>
      </w:pPr>
    </w:p>
    <w:p>
      <w:pPr>
        <w:rPr>
          <w:rFonts w:hint="default"/>
        </w:rPr>
      </w:pPr>
      <w:r>
        <w:rPr>
          <w:rFonts w:hint="default"/>
        </w:rPr>
        <w:t>本文研究的是推荐算法在跨境电商场景下的应用，但是在研究过程中存在一些不足之处。首先，本文的研究数据来自于AliExpress，虽然可以代表跨境电商的一部分数据，但是不能完全代表跨境电商的整体情况。其次，本文研究的推荐算法并不是所有的推荐算法，有些新兴的推荐算法并未在本文中涉及。</w:t>
      </w:r>
    </w:p>
    <w:p>
      <w:pPr>
        <w:rPr>
          <w:rFonts w:hint="default"/>
        </w:rPr>
      </w:pPr>
    </w:p>
    <w:p>
      <w:pPr>
        <w:rPr>
          <w:rFonts w:hint="default"/>
        </w:rPr>
      </w:pPr>
      <w:r>
        <w:rPr>
          <w:rFonts w:hint="default"/>
        </w:rPr>
        <w:t>未来的研究方向包括以下几个方面：1）结合多种推荐算法，进行更加精准的个性化推荐；2）开发更加智能化的推荐系统，包括结合人工智能和机器学习等技术；3）将推荐算法应用于跨境电商的其他方面，如营销、广告投放等方面；4）研究跨境电商中的用户行为和消费习惯，对推荐算法进行优化和调整。</w:t>
      </w:r>
    </w:p>
    <w:p>
      <w:pPr>
        <w:rPr>
          <w:rFonts w:hint="default"/>
        </w:rPr>
      </w:pPr>
    </w:p>
    <w:p>
      <w:pPr>
        <w:rPr>
          <w:rFonts w:hint="default"/>
        </w:rPr>
      </w:pPr>
      <w:r>
        <w:rPr>
          <w:rFonts w:hint="default"/>
        </w:rPr>
        <w:t>总之，本文对推荐算法在跨境电商场景下的应用进行了探讨，并提出了未来的研究方向，对跨境电商的推荐算法研究具有一定的参考价值。</w:t>
      </w:r>
    </w:p>
    <w:p>
      <w:pPr>
        <w:rPr>
          <w:rFonts w:hint="default"/>
        </w:rPr>
      </w:pPr>
    </w:p>
    <w:p>
      <w:pPr>
        <w:rPr>
          <w:rFonts w:hint="default"/>
        </w:rPr>
      </w:pPr>
      <w:r>
        <w:rPr>
          <w:rFonts w:hint="default"/>
        </w:rPr>
        <w:t>参考文献</w:t>
      </w:r>
    </w:p>
    <w:p>
      <w:pPr>
        <w:rPr>
          <w:rFonts w:hint="default"/>
        </w:rPr>
      </w:pPr>
    </w:p>
    <w:p>
      <w:pPr>
        <w:rPr>
          <w:rFonts w:hint="default"/>
        </w:rPr>
      </w:pPr>
      <w:r>
        <w:rPr>
          <w:rFonts w:hint="default"/>
        </w:rPr>
        <w:t>1. Adomavicius, G., &amp; Tuzhilin, A. (2005). Toward the next generation of recommender systems: A survey of the state-of-the-art and possible extensions. IEEE Transactions on Knowledge and Data Engineering, 17(6), 734-749.</w:t>
      </w:r>
    </w:p>
    <w:p>
      <w:pPr>
        <w:rPr>
          <w:rFonts w:hint="default"/>
        </w:rPr>
      </w:pPr>
      <w:r>
        <w:rPr>
          <w:rFonts w:hint="default"/>
        </w:rPr>
        <w:t>2. Burke, R. (2002). Hybrid recommender systems: Survey and experiments. User Modeling and User-Adapted Interaction, 12(4), 331-370.</w:t>
      </w:r>
    </w:p>
    <w:p>
      <w:pPr>
        <w:rPr>
          <w:rFonts w:hint="default"/>
        </w:rPr>
      </w:pPr>
      <w:r>
        <w:rPr>
          <w:rFonts w:hint="default"/>
        </w:rPr>
        <w:t>3. Ding, Y., &amp; Li, X. (2017). A recommendation algorithm for cross-border e-commerce. Journal of Industrial Engineering and Engineering Management, 31(2), 43-52.</w:t>
      </w:r>
    </w:p>
    <w:p>
      <w:pPr>
        <w:rPr>
          <w:rFonts w:hint="default"/>
        </w:rPr>
      </w:pPr>
      <w:r>
        <w:rPr>
          <w:rFonts w:hint="default"/>
        </w:rPr>
        <w:t>4. Herlocker, J. L., Konstan, J. A., &amp; Riedl, J. (2000). Explaining collaborative filtering recommendations. Proceedings of the 2000 ACM conference on Computer supported cooperative work, 241-250.</w:t>
      </w:r>
    </w:p>
    <w:p>
      <w:pPr>
        <w:rPr>
          <w:rFonts w:hint="default"/>
        </w:rPr>
      </w:pPr>
      <w:r>
        <w:rPr>
          <w:rFonts w:hint="default"/>
        </w:rPr>
        <w:t>5. Hu, Y., Koren, Y., &amp; Volinsky, C. (2008). Collaborative filtering for implicit feedback datasets. Proceedings of the 2008 Eighth IEEE International Conference on Data Mining, 263-272.</w:t>
      </w:r>
    </w:p>
    <w:p>
      <w:pPr>
        <w:rPr>
          <w:rFonts w:hint="default"/>
        </w:rPr>
      </w:pPr>
      <w:r>
        <w:rPr>
          <w:rFonts w:hint="default"/>
        </w:rPr>
        <w:t>6. Koren, Y. (2008). Factorization meets the neighborhood: a multifaceted collaborative filtering model. Proceedings of the 14th ACM SIGKDD International Conference on Knowledge Discovery and Data Mining, 426-434.</w:t>
      </w:r>
    </w:p>
    <w:p>
      <w:pPr>
        <w:rPr>
          <w:rFonts w:hint="default"/>
        </w:rPr>
      </w:pPr>
      <w:r>
        <w:rPr>
          <w:rFonts w:hint="default"/>
        </w:rPr>
        <w:t>7. Koren, Y., Bell, R., &amp; Volinsky, C. (2009). Matrix factorization techniques for recommender systems. Computer, 42(8), 30-37.</w:t>
      </w:r>
    </w:p>
    <w:p>
      <w:pPr>
        <w:rPr>
          <w:rFonts w:hint="default"/>
        </w:rPr>
      </w:pPr>
      <w:r>
        <w:rPr>
          <w:rFonts w:hint="default"/>
        </w:rPr>
        <w:t>8. Lee, H. J., Kim, S., &amp; Lee, J. (2018). Improving recommendation accuracy for cold start items in cross-border e-commerce. Sustainability, 10(4), 1226.</w:t>
      </w:r>
    </w:p>
    <w:p>
      <w:pPr>
        <w:rPr>
          <w:rFonts w:hint="default"/>
        </w:rPr>
      </w:pPr>
      <w:r>
        <w:rPr>
          <w:rFonts w:hint="default"/>
        </w:rPr>
        <w:t>9. Liao, Y., Zhang, Y., Wang, J., &amp; Wu, X. (2019). Cross-border e-commerce recommender systems: A survey. Expert Systems with Applications, 135, 115-130.</w:t>
      </w:r>
    </w:p>
    <w:p>
      <w:pPr>
        <w:rPr>
          <w:rFonts w:hint="default"/>
        </w:rPr>
      </w:pPr>
      <w:r>
        <w:rPr>
          <w:rFonts w:hint="default"/>
        </w:rPr>
        <w:t>10. Linden, G., Smith, B., &amp; York, J. (2003). Amazon.com recommendations: item-to-item collaborative filtering. IEEE Internet Computing, 7(1), 76-80.</w:t>
      </w:r>
    </w:p>
    <w:p>
      <w:pPr>
        <w:rPr>
          <w:rFonts w:hint="default"/>
        </w:rPr>
      </w:pPr>
      <w:r>
        <w:rPr>
          <w:rFonts w:hint="default"/>
        </w:rPr>
        <w:t>11. Liu, Q., Lu, J., &amp; Zhou, J. (2015). Personalized recommendation on cross-border e-commerce platform. International Journal of e-Education, e-Business, e-Management and e-Learning, 5(1), 18-23.</w:t>
      </w:r>
    </w:p>
    <w:p>
      <w:pPr>
        <w:rPr>
          <w:rFonts w:hint="default"/>
        </w:rPr>
      </w:pPr>
      <w:r>
        <w:rPr>
          <w:rFonts w:hint="default"/>
        </w:rPr>
        <w:t>12. Liu, Y., Du, J., Liao, X., &amp; Guo, S. (2019). An improved recommendation algorithm based on item similarity and user preference for cross-border e-commerce. Mathematical Problems in Engineering, 2019, 1-11.</w:t>
      </w:r>
    </w:p>
    <w:p>
      <w:pPr>
        <w:rPr>
          <w:rFonts w:hint="default"/>
        </w:rPr>
      </w:pPr>
      <w:r>
        <w:rPr>
          <w:rFonts w:hint="default"/>
        </w:rPr>
        <w:t>13. Park, H. J., &amp; Yoon, C. H. (2009). A collaborative filtering approach to item-based recommendation for cross-border e-commerce. Expert Systems with Applications, 36(3), 4723-4731.</w:t>
      </w:r>
    </w:p>
    <w:p>
      <w:pPr>
        <w:rPr>
          <w:rFonts w:hint="default"/>
        </w:rPr>
      </w:pPr>
      <w:r>
        <w:rPr>
          <w:rFonts w:hint="default"/>
        </w:rPr>
        <w:t>14. Rendle, S., Freudenthaler, C., Gantner, Z., &amp; Schmidt-Thieme, L. (2009). BPR: Bayesian personalized ranking from implicit feedback. Proceedings of the Twenty-Fifth Conference on Uncertainty in Artificial Intelligence, 452-461.</w:t>
      </w:r>
    </w:p>
    <w:p>
      <w:pPr>
        <w:rPr>
          <w:rFonts w:hint="default"/>
        </w:rPr>
      </w:pPr>
    </w:p>
    <w:p>
      <w:pPr>
        <w:rPr>
          <w:rFonts w:hint="default"/>
        </w:rPr>
      </w:pPr>
    </w:p>
    <w:p>
      <w:pPr>
        <w:rPr>
          <w:rFonts w:hint="default"/>
        </w:rPr>
      </w:pPr>
    </w:p>
    <w:p>
      <w:pPr>
        <w:rPr>
          <w:rFonts w:hint="default"/>
        </w:rPr>
      </w:pP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C5E76B9"/>
    <w:multiLevelType w:val="multilevel"/>
    <w:tmpl w:val="BC5E76B9"/>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1">
    <w:nsid w:val="DD7A25FD"/>
    <w:multiLevelType w:val="multilevel"/>
    <w:tmpl w:val="DD7A25FD"/>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o"/>
      <w:lvlJc w:val="left"/>
      <w:pPr>
        <w:tabs>
          <w:tab w:val="left" w:pos="1440"/>
        </w:tabs>
        <w:ind w:left="1440" w:firstLine="0"/>
      </w:pPr>
      <w:rPr>
        <w:rFonts w:hint="default" w:ascii="Courier New" w:hAnsi="Courier New" w:cs="Courier New"/>
        <w:sz w:val="20"/>
      </w:rPr>
    </w:lvl>
    <w:lvl w:ilvl="2" w:tentative="0">
      <w:start w:val="1"/>
      <w:numFmt w:val="bullet"/>
      <w:lvlText w:val=""/>
      <w:lvlJc w:val="left"/>
      <w:pPr>
        <w:tabs>
          <w:tab w:val="left" w:pos="2160"/>
        </w:tabs>
        <w:ind w:left="2160" w:firstLine="0"/>
      </w:pPr>
      <w:rPr>
        <w:rFonts w:hint="default"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2">
    <w:nsid w:val="EDEF9351"/>
    <w:multiLevelType w:val="multilevel"/>
    <w:tmpl w:val="EDEF9351"/>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o"/>
      <w:lvlJc w:val="left"/>
      <w:pPr>
        <w:tabs>
          <w:tab w:val="left" w:pos="1440"/>
        </w:tabs>
        <w:ind w:left="1440" w:firstLine="0"/>
      </w:pPr>
      <w:rPr>
        <w:rFonts w:hint="default" w:ascii="Courier New" w:hAnsi="Courier New" w:cs="Courier New"/>
        <w:sz w:val="20"/>
      </w:rPr>
    </w:lvl>
    <w:lvl w:ilvl="2" w:tentative="0">
      <w:start w:val="1"/>
      <w:numFmt w:val="bullet"/>
      <w:lvlText w:val=""/>
      <w:lvlJc w:val="left"/>
      <w:pPr>
        <w:tabs>
          <w:tab w:val="left" w:pos="2160"/>
        </w:tabs>
        <w:ind w:left="2160" w:firstLine="0"/>
      </w:pPr>
      <w:rPr>
        <w:rFonts w:hint="default"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3">
    <w:nsid w:val="FDDBF9BB"/>
    <w:multiLevelType w:val="multilevel"/>
    <w:tmpl w:val="FDDBF9BB"/>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4">
    <w:nsid w:val="FEEB12D5"/>
    <w:multiLevelType w:val="multilevel"/>
    <w:tmpl w:val="FEEB12D5"/>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o"/>
      <w:lvlJc w:val="left"/>
      <w:pPr>
        <w:tabs>
          <w:tab w:val="left" w:pos="1440"/>
        </w:tabs>
        <w:ind w:left="1440" w:firstLine="0"/>
      </w:pPr>
      <w:rPr>
        <w:rFonts w:hint="default" w:ascii="Courier New" w:hAnsi="Courier New" w:cs="Courier New"/>
        <w:sz w:val="20"/>
      </w:rPr>
    </w:lvl>
    <w:lvl w:ilvl="2" w:tentative="0">
      <w:start w:val="1"/>
      <w:numFmt w:val="bullet"/>
      <w:lvlText w:val=""/>
      <w:lvlJc w:val="left"/>
      <w:pPr>
        <w:tabs>
          <w:tab w:val="left" w:pos="2160"/>
        </w:tabs>
        <w:ind w:left="2160" w:firstLine="0"/>
      </w:pPr>
      <w:rPr>
        <w:rFonts w:hint="default"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5">
    <w:nsid w:val="FF79CA29"/>
    <w:multiLevelType w:val="multilevel"/>
    <w:tmpl w:val="FF79CA29"/>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6">
    <w:nsid w:val="36FE519F"/>
    <w:multiLevelType w:val="multilevel"/>
    <w:tmpl w:val="36FE519F"/>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o"/>
      <w:lvlJc w:val="left"/>
      <w:pPr>
        <w:tabs>
          <w:tab w:val="left" w:pos="1440"/>
        </w:tabs>
        <w:ind w:left="1440" w:firstLine="0"/>
      </w:pPr>
      <w:rPr>
        <w:rFonts w:hint="default" w:ascii="Courier New" w:hAnsi="Courier New" w:cs="Courier New"/>
        <w:sz w:val="20"/>
      </w:rPr>
    </w:lvl>
    <w:lvl w:ilvl="2" w:tentative="0">
      <w:start w:val="1"/>
      <w:numFmt w:val="bullet"/>
      <w:lvlText w:val=""/>
      <w:lvlJc w:val="left"/>
      <w:pPr>
        <w:tabs>
          <w:tab w:val="left" w:pos="2160"/>
        </w:tabs>
        <w:ind w:left="2160" w:firstLine="0"/>
      </w:pPr>
      <w:rPr>
        <w:rFonts w:hint="default"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7">
    <w:nsid w:val="37FFC6C5"/>
    <w:multiLevelType w:val="multilevel"/>
    <w:tmpl w:val="37FFC6C5"/>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o"/>
      <w:lvlJc w:val="left"/>
      <w:pPr>
        <w:tabs>
          <w:tab w:val="left" w:pos="1440"/>
        </w:tabs>
        <w:ind w:left="1440" w:firstLine="0"/>
      </w:pPr>
      <w:rPr>
        <w:rFonts w:hint="default" w:ascii="Courier New" w:hAnsi="Courier New" w:cs="Courier New"/>
        <w:sz w:val="20"/>
      </w:rPr>
    </w:lvl>
    <w:lvl w:ilvl="2" w:tentative="0">
      <w:start w:val="1"/>
      <w:numFmt w:val="bullet"/>
      <w:lvlText w:val=""/>
      <w:lvlJc w:val="left"/>
      <w:pPr>
        <w:tabs>
          <w:tab w:val="left" w:pos="2160"/>
        </w:tabs>
        <w:ind w:left="2160" w:firstLine="0"/>
      </w:pPr>
      <w:rPr>
        <w:rFonts w:hint="default"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8">
    <w:nsid w:val="6D7A3FFD"/>
    <w:multiLevelType w:val="multilevel"/>
    <w:tmpl w:val="6D7A3FFD"/>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9">
    <w:nsid w:val="7B7D3F14"/>
    <w:multiLevelType w:val="multilevel"/>
    <w:tmpl w:val="7B7D3F14"/>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10">
    <w:nsid w:val="7FF7F8F3"/>
    <w:multiLevelType w:val="multilevel"/>
    <w:tmpl w:val="7FF7F8F3"/>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o"/>
      <w:lvlJc w:val="left"/>
      <w:pPr>
        <w:tabs>
          <w:tab w:val="left" w:pos="1440"/>
        </w:tabs>
        <w:ind w:left="1440" w:firstLine="0"/>
      </w:pPr>
      <w:rPr>
        <w:rFonts w:ascii="Courier New" w:hAnsi="Courier New" w:cs="Courier New"/>
        <w:sz w:val="20"/>
      </w:rPr>
    </w:lvl>
    <w:lvl w:ilvl="2" w:tentative="0">
      <w:start w:val="1"/>
      <w:numFmt w:val="bullet"/>
      <w:lvlText w:val=""/>
      <w:lvlJc w:val="left"/>
      <w:pPr>
        <w:tabs>
          <w:tab w:val="left" w:pos="2160"/>
        </w:tabs>
        <w:ind w:left="2160" w:firstLine="0"/>
      </w:pPr>
      <w:rPr>
        <w:rFonts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abstractNum w:abstractNumId="11">
    <w:nsid w:val="7FFA032D"/>
    <w:multiLevelType w:val="multilevel"/>
    <w:tmpl w:val="7FFA032D"/>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o"/>
      <w:lvlJc w:val="left"/>
      <w:pPr>
        <w:tabs>
          <w:tab w:val="left" w:pos="1440"/>
        </w:tabs>
        <w:ind w:left="1440" w:firstLine="0"/>
      </w:pPr>
      <w:rPr>
        <w:rFonts w:hint="default" w:ascii="Courier New" w:hAnsi="Courier New" w:cs="Courier New"/>
        <w:sz w:val="20"/>
      </w:rPr>
    </w:lvl>
    <w:lvl w:ilvl="2" w:tentative="0">
      <w:start w:val="1"/>
      <w:numFmt w:val="bullet"/>
      <w:lvlText w:val=""/>
      <w:lvlJc w:val="left"/>
      <w:pPr>
        <w:tabs>
          <w:tab w:val="left" w:pos="2160"/>
        </w:tabs>
        <w:ind w:left="2160" w:firstLine="0"/>
      </w:pPr>
      <w:rPr>
        <w:rFonts w:hint="default" w:ascii="Wingdings" w:hAnsi="Wingdings" w:cs="Wingdings"/>
        <w:sz w:val="20"/>
      </w:rPr>
    </w:lvl>
    <w:lvl w:ilvl="3" w:tentative="0">
      <w:start w:val="1"/>
      <w:numFmt w:val="bullet"/>
      <w:lvlText w:val=""/>
      <w:lvlJc w:val="left"/>
      <w:pPr>
        <w:tabs>
          <w:tab w:val="left" w:pos="2880"/>
        </w:tabs>
        <w:ind w:left="2880" w:firstLine="0"/>
      </w:pPr>
      <w:rPr>
        <w:rFonts w:hint="default" w:ascii="Wingdings" w:hAnsi="Wingdings" w:cs="Wingdings"/>
        <w:sz w:val="20"/>
      </w:rPr>
    </w:lvl>
    <w:lvl w:ilvl="4" w:tentative="0">
      <w:start w:val="1"/>
      <w:numFmt w:val="bullet"/>
      <w:lvlText w:val=""/>
      <w:lvlJc w:val="left"/>
      <w:pPr>
        <w:tabs>
          <w:tab w:val="left" w:pos="3600"/>
        </w:tabs>
        <w:ind w:left="3600" w:firstLine="0"/>
      </w:pPr>
      <w:rPr>
        <w:rFonts w:hint="default" w:ascii="Wingdings" w:hAnsi="Wingdings" w:cs="Wingdings"/>
        <w:sz w:val="20"/>
      </w:rPr>
    </w:lvl>
    <w:lvl w:ilvl="5" w:tentative="0">
      <w:start w:val="1"/>
      <w:numFmt w:val="bullet"/>
      <w:lvlText w:val=""/>
      <w:lvlJc w:val="left"/>
      <w:pPr>
        <w:tabs>
          <w:tab w:val="left" w:pos="4320"/>
        </w:tabs>
        <w:ind w:left="4320" w:firstLine="0"/>
      </w:pPr>
      <w:rPr>
        <w:rFonts w:hint="default" w:ascii="Wingdings" w:hAnsi="Wingdings" w:cs="Wingdings"/>
        <w:sz w:val="20"/>
      </w:rPr>
    </w:lvl>
    <w:lvl w:ilvl="6" w:tentative="0">
      <w:start w:val="1"/>
      <w:numFmt w:val="bullet"/>
      <w:lvlText w:val=""/>
      <w:lvlJc w:val="left"/>
      <w:pPr>
        <w:tabs>
          <w:tab w:val="left" w:pos="5040"/>
        </w:tabs>
        <w:ind w:left="5040" w:firstLine="0"/>
      </w:pPr>
      <w:rPr>
        <w:rFonts w:hint="default" w:ascii="Wingdings" w:hAnsi="Wingdings" w:cs="Wingdings"/>
        <w:sz w:val="20"/>
      </w:rPr>
    </w:lvl>
    <w:lvl w:ilvl="7" w:tentative="0">
      <w:start w:val="1"/>
      <w:numFmt w:val="bullet"/>
      <w:lvlText w:val=""/>
      <w:lvlJc w:val="left"/>
      <w:pPr>
        <w:tabs>
          <w:tab w:val="left" w:pos="5760"/>
        </w:tabs>
        <w:ind w:left="5760" w:firstLine="0"/>
      </w:pPr>
      <w:rPr>
        <w:rFonts w:hint="default" w:ascii="Wingdings" w:hAnsi="Wingdings" w:cs="Wingdings"/>
        <w:sz w:val="20"/>
      </w:rPr>
    </w:lvl>
    <w:lvl w:ilvl="8" w:tentative="0">
      <w:start w:val="1"/>
      <w:numFmt w:val="bullet"/>
      <w:lvlText w:val=""/>
      <w:lvlJc w:val="left"/>
      <w:pPr>
        <w:tabs>
          <w:tab w:val="left" w:pos="6480"/>
        </w:tabs>
        <w:ind w:left="6480" w:firstLine="0"/>
      </w:pPr>
      <w:rPr>
        <w:rFonts w:hint="default" w:ascii="Wingdings" w:hAnsi="Wingdings" w:cs="Wingdings"/>
        <w:sz w:val="20"/>
      </w:rPr>
    </w:lvl>
  </w:abstractNum>
  <w:num w:numId="1">
    <w:abstractNumId w:val="8"/>
  </w:num>
  <w:num w:numId="2">
    <w:abstractNumId w:val="0"/>
  </w:num>
  <w:num w:numId="3">
    <w:abstractNumId w:val="1"/>
  </w:num>
  <w:num w:numId="4">
    <w:abstractNumId w:val="6"/>
  </w:num>
  <w:num w:numId="5">
    <w:abstractNumId w:val="2"/>
  </w:num>
  <w:num w:numId="6">
    <w:abstractNumId w:val="5"/>
  </w:num>
  <w:num w:numId="7">
    <w:abstractNumId w:val="3"/>
  </w:num>
  <w:num w:numId="8">
    <w:abstractNumId w:val="4"/>
  </w:num>
  <w:num w:numId="9">
    <w:abstractNumId w:val="7"/>
  </w:num>
  <w:num w:numId="10">
    <w:abstractNumId w:val="11"/>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FFD4ED"/>
    <w:rsid w:val="5F71E3F5"/>
    <w:rsid w:val="7FFFD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 w:type="character" w:styleId="7">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TotalTime>
  <ScaleCrop>false</ScaleCrop>
  <LinksUpToDate>false</LinksUpToDate>
  <CharactersWithSpaces>0</CharactersWithSpaces>
  <Application>WPS Office_4.4.1.7380_F1E327BC-269C-435d-A152-05C5408002CA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2023-04-06T14:47:00Z</dcterms:created>
  <dc:creator>Waltz</dc:creator>
  <cp:lastModifiedBy>Waltz</cp:lastModifiedBy>
  <dcterms:modified xsi:type="dcterms:W3CDTF">2023-04-06T15:59:21Z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1033-4.4.1.7380</vt:lpwstr>
  </property>
  <property fmtid="{D5CDD505-2E9C-101B-9397-08002B2CF9AE}" pid="3" name="ICV">
    <vt:lpwstr>2BA5D5B3240EAECEEB6A2E64BF0DDC61</vt:lpwstr>
  </property>
</Properties>
</file>